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37" w:rsidRPr="007310EF" w:rsidRDefault="009F0403" w:rsidP="00E91837">
      <w:pPr>
        <w:spacing w:after="0" w:line="240" w:lineRule="auto"/>
        <w:jc w:val="center"/>
        <w:rPr>
          <w:rFonts w:ascii="Times New Roman" w:hAnsi="Times New Roman" w:cs="Times New Roman"/>
          <w:b/>
          <w:sz w:val="24"/>
          <w:szCs w:val="24"/>
        </w:rPr>
      </w:pPr>
      <w:r w:rsidRPr="007310EF">
        <w:rPr>
          <w:rFonts w:ascii="Times New Roman" w:hAnsi="Times New Roman" w:cs="Times New Roman"/>
          <w:b/>
          <w:sz w:val="24"/>
          <w:szCs w:val="24"/>
        </w:rPr>
        <w:t>CV</w:t>
      </w:r>
    </w:p>
    <w:p w:rsidR="000D3F19" w:rsidRPr="007310EF" w:rsidRDefault="000D3F19" w:rsidP="00E91837">
      <w:pPr>
        <w:spacing w:after="0" w:line="240" w:lineRule="auto"/>
        <w:jc w:val="center"/>
        <w:rPr>
          <w:rFonts w:ascii="Times New Roman" w:hAnsi="Times New Roman" w:cs="Times New Roman"/>
          <w:b/>
          <w:sz w:val="24"/>
          <w:szCs w:val="24"/>
        </w:rPr>
      </w:pPr>
    </w:p>
    <w:p w:rsidR="00D95BD4" w:rsidRPr="007310EF" w:rsidRDefault="00D95BD4" w:rsidP="00E91837">
      <w:pPr>
        <w:spacing w:after="0" w:line="240" w:lineRule="auto"/>
        <w:jc w:val="center"/>
        <w:rPr>
          <w:rFonts w:ascii="Times New Roman" w:hAnsi="Times New Roman" w:cs="Times New Roman"/>
          <w:b/>
          <w:sz w:val="24"/>
          <w:szCs w:val="24"/>
        </w:rPr>
      </w:pPr>
    </w:p>
    <w:p w:rsidR="00E91837" w:rsidRPr="007310EF" w:rsidRDefault="00E91837" w:rsidP="00E91837">
      <w:pPr>
        <w:spacing w:after="0" w:line="240" w:lineRule="auto"/>
        <w:jc w:val="center"/>
        <w:rPr>
          <w:rFonts w:ascii="Times New Roman" w:hAnsi="Times New Roman" w:cs="Times New Roman"/>
          <w:b/>
          <w:sz w:val="24"/>
          <w:szCs w:val="24"/>
        </w:rPr>
      </w:pPr>
    </w:p>
    <w:p w:rsidR="00E91837" w:rsidRPr="007310EF" w:rsidRDefault="00E91837"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1. </w:t>
      </w:r>
      <w:r w:rsidRPr="007310EF">
        <w:rPr>
          <w:rFonts w:ascii="Times New Roman" w:hAnsi="Times New Roman" w:cs="Times New Roman"/>
          <w:b/>
          <w:sz w:val="24"/>
          <w:szCs w:val="24"/>
        </w:rPr>
        <w:tab/>
      </w:r>
      <w:r w:rsidR="009F0403" w:rsidRPr="007310EF">
        <w:rPr>
          <w:rFonts w:ascii="Times New Roman" w:hAnsi="Times New Roman" w:cs="Times New Roman"/>
          <w:b/>
          <w:sz w:val="24"/>
          <w:szCs w:val="24"/>
        </w:rPr>
        <w:t>Name Surname</w:t>
      </w:r>
      <w:r w:rsidR="008C7052" w:rsidRPr="007310EF">
        <w:rPr>
          <w:rFonts w:ascii="Times New Roman" w:hAnsi="Times New Roman" w:cs="Times New Roman"/>
          <w:b/>
          <w:sz w:val="24"/>
          <w:szCs w:val="24"/>
        </w:rPr>
        <w:tab/>
        <w:t xml:space="preserve">: </w:t>
      </w:r>
      <w:r w:rsidR="007310EF" w:rsidRPr="007310EF">
        <w:rPr>
          <w:rFonts w:ascii="Times New Roman" w:hAnsi="Times New Roman" w:cs="Times New Roman"/>
          <w:b/>
          <w:sz w:val="24"/>
          <w:szCs w:val="24"/>
        </w:rPr>
        <w:t>Deniz Erdağ</w:t>
      </w:r>
    </w:p>
    <w:p w:rsidR="00E91837" w:rsidRPr="007310EF" w:rsidRDefault="009F0403"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2. </w:t>
      </w:r>
      <w:r w:rsidRPr="007310EF">
        <w:rPr>
          <w:rFonts w:ascii="Times New Roman" w:hAnsi="Times New Roman" w:cs="Times New Roman"/>
          <w:b/>
          <w:sz w:val="24"/>
          <w:szCs w:val="24"/>
        </w:rPr>
        <w:tab/>
        <w:t>Date of Birth</w:t>
      </w:r>
      <w:r w:rsidR="008C7052" w:rsidRPr="007310EF">
        <w:rPr>
          <w:rFonts w:ascii="Times New Roman" w:hAnsi="Times New Roman" w:cs="Times New Roman"/>
          <w:b/>
          <w:sz w:val="24"/>
          <w:szCs w:val="24"/>
        </w:rPr>
        <w:tab/>
      </w:r>
      <w:r w:rsidR="008C7052" w:rsidRPr="007310EF">
        <w:rPr>
          <w:rFonts w:ascii="Times New Roman" w:hAnsi="Times New Roman" w:cs="Times New Roman"/>
          <w:b/>
          <w:sz w:val="24"/>
          <w:szCs w:val="24"/>
        </w:rPr>
        <w:tab/>
        <w:t xml:space="preserve">: </w:t>
      </w:r>
      <w:r w:rsidR="007310EF" w:rsidRPr="007310EF">
        <w:rPr>
          <w:rFonts w:ascii="Times New Roman" w:hAnsi="Times New Roman" w:cs="Times New Roman"/>
          <w:b/>
          <w:sz w:val="24"/>
          <w:szCs w:val="24"/>
        </w:rPr>
        <w:t>07.06.1979</w:t>
      </w:r>
    </w:p>
    <w:p w:rsidR="00E91837" w:rsidRPr="007310EF" w:rsidRDefault="008C7052"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3. </w:t>
      </w:r>
      <w:r w:rsidRPr="007310EF">
        <w:rPr>
          <w:rFonts w:ascii="Times New Roman" w:hAnsi="Times New Roman" w:cs="Times New Roman"/>
          <w:b/>
          <w:sz w:val="24"/>
          <w:szCs w:val="24"/>
        </w:rPr>
        <w:tab/>
        <w:t>Title</w:t>
      </w:r>
      <w:r w:rsidRPr="007310EF">
        <w:rPr>
          <w:rFonts w:ascii="Times New Roman" w:hAnsi="Times New Roman" w:cs="Times New Roman"/>
          <w:b/>
          <w:sz w:val="24"/>
          <w:szCs w:val="24"/>
        </w:rPr>
        <w:tab/>
      </w:r>
      <w:r w:rsidRPr="007310EF">
        <w:rPr>
          <w:rFonts w:ascii="Times New Roman" w:hAnsi="Times New Roman" w:cs="Times New Roman"/>
          <w:b/>
          <w:sz w:val="24"/>
          <w:szCs w:val="24"/>
        </w:rPr>
        <w:tab/>
      </w:r>
      <w:r w:rsidRPr="007310EF">
        <w:rPr>
          <w:rFonts w:ascii="Times New Roman" w:hAnsi="Times New Roman" w:cs="Times New Roman"/>
          <w:b/>
          <w:sz w:val="24"/>
          <w:szCs w:val="24"/>
        </w:rPr>
        <w:tab/>
        <w:t xml:space="preserve">: </w:t>
      </w:r>
      <w:r w:rsidR="007310EF" w:rsidRPr="007310EF">
        <w:rPr>
          <w:rFonts w:ascii="Times New Roman" w:hAnsi="Times New Roman" w:cs="Times New Roman"/>
          <w:b/>
          <w:sz w:val="24"/>
          <w:szCs w:val="24"/>
        </w:rPr>
        <w:t>Doç. Dr.</w:t>
      </w:r>
    </w:p>
    <w:p w:rsidR="00E91837" w:rsidRPr="007310EF" w:rsidRDefault="00E91837"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4.</w:t>
      </w:r>
      <w:r w:rsidRPr="007310EF">
        <w:rPr>
          <w:rFonts w:ascii="Times New Roman" w:hAnsi="Times New Roman" w:cs="Times New Roman"/>
          <w:b/>
          <w:sz w:val="24"/>
          <w:szCs w:val="24"/>
        </w:rPr>
        <w:tab/>
      </w:r>
      <w:r w:rsidR="009F0403" w:rsidRPr="007310EF">
        <w:rPr>
          <w:rFonts w:ascii="Times New Roman" w:hAnsi="Times New Roman" w:cs="Times New Roman"/>
          <w:b/>
          <w:sz w:val="24"/>
          <w:szCs w:val="24"/>
        </w:rPr>
        <w:t>Un</w:t>
      </w:r>
      <w:r w:rsidR="008C7052" w:rsidRPr="007310EF">
        <w:rPr>
          <w:rFonts w:ascii="Times New Roman" w:hAnsi="Times New Roman" w:cs="Times New Roman"/>
          <w:b/>
          <w:sz w:val="24"/>
          <w:szCs w:val="24"/>
        </w:rPr>
        <w:t>iversity</w:t>
      </w:r>
      <w:r w:rsidR="008C7052" w:rsidRPr="007310EF">
        <w:rPr>
          <w:rFonts w:ascii="Times New Roman" w:hAnsi="Times New Roman" w:cs="Times New Roman"/>
          <w:b/>
          <w:sz w:val="24"/>
          <w:szCs w:val="24"/>
        </w:rPr>
        <w:tab/>
      </w:r>
      <w:r w:rsidR="008C7052" w:rsidRPr="007310EF">
        <w:rPr>
          <w:rFonts w:ascii="Times New Roman" w:hAnsi="Times New Roman" w:cs="Times New Roman"/>
          <w:b/>
          <w:sz w:val="24"/>
          <w:szCs w:val="24"/>
        </w:rPr>
        <w:tab/>
        <w:t xml:space="preserve">: </w:t>
      </w:r>
      <w:r w:rsidR="007310EF" w:rsidRPr="007310EF">
        <w:rPr>
          <w:rFonts w:ascii="Times New Roman" w:hAnsi="Times New Roman" w:cs="Times New Roman"/>
          <w:b/>
          <w:sz w:val="24"/>
          <w:szCs w:val="24"/>
        </w:rPr>
        <w:t>Near East University</w:t>
      </w:r>
    </w:p>
    <w:p w:rsidR="00E91837" w:rsidRPr="007310EF" w:rsidRDefault="00E91837" w:rsidP="00E91837">
      <w:pPr>
        <w:spacing w:after="0" w:line="240" w:lineRule="auto"/>
        <w:rPr>
          <w:rFonts w:ascii="Times New Roman" w:hAnsi="Times New Roman" w:cs="Times New Roman"/>
          <w:b/>
          <w:sz w:val="24"/>
          <w:szCs w:val="24"/>
        </w:rPr>
      </w:pPr>
    </w:p>
    <w:p w:rsidR="00E91837" w:rsidRPr="007310EF" w:rsidRDefault="00E91837" w:rsidP="00E91837">
      <w:pPr>
        <w:spacing w:after="0" w:line="240" w:lineRule="auto"/>
        <w:rPr>
          <w:rFonts w:ascii="Times New Roman" w:hAnsi="Times New Roman" w:cs="Times New Roman"/>
          <w:b/>
          <w:sz w:val="24"/>
          <w:szCs w:val="24"/>
        </w:rPr>
      </w:pPr>
    </w:p>
    <w:tbl>
      <w:tblPr>
        <w:tblStyle w:val="TableGrid"/>
        <w:tblW w:w="10207" w:type="dxa"/>
        <w:tblInd w:w="-318" w:type="dxa"/>
        <w:tblLook w:val="04A0" w:firstRow="1" w:lastRow="0" w:firstColumn="1" w:lastColumn="0" w:noHBand="0" w:noVBand="1"/>
      </w:tblPr>
      <w:tblGrid>
        <w:gridCol w:w="1419"/>
        <w:gridCol w:w="3543"/>
        <w:gridCol w:w="3686"/>
        <w:gridCol w:w="1559"/>
      </w:tblGrid>
      <w:tr w:rsidR="00E91837" w:rsidRPr="007310EF" w:rsidTr="00E91837">
        <w:trPr>
          <w:trHeight w:val="986"/>
        </w:trPr>
        <w:tc>
          <w:tcPr>
            <w:tcW w:w="1419" w:type="dxa"/>
            <w:tcBorders>
              <w:top w:val="single" w:sz="4" w:space="0" w:color="auto"/>
              <w:left w:val="single" w:sz="4" w:space="0" w:color="auto"/>
              <w:bottom w:val="single" w:sz="4" w:space="0" w:color="auto"/>
              <w:right w:val="single" w:sz="4" w:space="0" w:color="auto"/>
            </w:tcBorders>
          </w:tcPr>
          <w:p w:rsidR="00E91837" w:rsidRPr="007310EF" w:rsidRDefault="00E91837">
            <w:pPr>
              <w:jc w:val="center"/>
              <w:rPr>
                <w:rFonts w:ascii="Times New Roman" w:hAnsi="Times New Roman" w:cs="Times New Roman"/>
                <w:b/>
                <w:sz w:val="24"/>
                <w:szCs w:val="24"/>
              </w:rPr>
            </w:pPr>
          </w:p>
          <w:p w:rsidR="00E91837" w:rsidRPr="007310EF" w:rsidRDefault="0029156F">
            <w:pPr>
              <w:jc w:val="center"/>
              <w:rPr>
                <w:rFonts w:ascii="Times New Roman" w:hAnsi="Times New Roman" w:cs="Times New Roman"/>
                <w:b/>
                <w:sz w:val="24"/>
                <w:szCs w:val="24"/>
              </w:rPr>
            </w:pPr>
            <w:r w:rsidRPr="007310EF">
              <w:rPr>
                <w:rFonts w:ascii="Times New Roman" w:hAnsi="Times New Roman" w:cs="Times New Roman"/>
                <w:b/>
                <w:sz w:val="24"/>
                <w:szCs w:val="24"/>
              </w:rPr>
              <w:t>Degree</w:t>
            </w:r>
          </w:p>
        </w:tc>
        <w:tc>
          <w:tcPr>
            <w:tcW w:w="3543" w:type="dxa"/>
            <w:tcBorders>
              <w:top w:val="single" w:sz="4" w:space="0" w:color="auto"/>
              <w:left w:val="single" w:sz="4" w:space="0" w:color="auto"/>
              <w:bottom w:val="single" w:sz="4" w:space="0" w:color="auto"/>
              <w:right w:val="single" w:sz="4" w:space="0" w:color="auto"/>
            </w:tcBorders>
          </w:tcPr>
          <w:p w:rsidR="00E91837" w:rsidRPr="007310EF" w:rsidRDefault="00E91837">
            <w:pPr>
              <w:jc w:val="center"/>
              <w:rPr>
                <w:rFonts w:ascii="Times New Roman" w:hAnsi="Times New Roman" w:cs="Times New Roman"/>
                <w:b/>
                <w:sz w:val="24"/>
                <w:szCs w:val="24"/>
              </w:rPr>
            </w:pPr>
          </w:p>
          <w:p w:rsidR="00E91837" w:rsidRPr="007310EF" w:rsidRDefault="0029156F">
            <w:pPr>
              <w:jc w:val="center"/>
              <w:rPr>
                <w:rFonts w:ascii="Times New Roman" w:hAnsi="Times New Roman" w:cs="Times New Roman"/>
                <w:b/>
                <w:sz w:val="24"/>
                <w:szCs w:val="24"/>
              </w:rPr>
            </w:pPr>
            <w:r w:rsidRPr="007310EF">
              <w:rPr>
                <w:rFonts w:ascii="Times New Roman" w:hAnsi="Times New Roman" w:cs="Times New Roman"/>
                <w:b/>
                <w:sz w:val="24"/>
                <w:szCs w:val="24"/>
              </w:rPr>
              <w:t>Department</w:t>
            </w:r>
          </w:p>
        </w:tc>
        <w:tc>
          <w:tcPr>
            <w:tcW w:w="3686" w:type="dxa"/>
            <w:tcBorders>
              <w:top w:val="single" w:sz="4" w:space="0" w:color="auto"/>
              <w:left w:val="single" w:sz="4" w:space="0" w:color="auto"/>
              <w:bottom w:val="single" w:sz="4" w:space="0" w:color="auto"/>
              <w:right w:val="single" w:sz="4" w:space="0" w:color="auto"/>
            </w:tcBorders>
          </w:tcPr>
          <w:p w:rsidR="00E91837" w:rsidRPr="007310EF" w:rsidRDefault="00E91837">
            <w:pPr>
              <w:jc w:val="center"/>
              <w:rPr>
                <w:rFonts w:ascii="Times New Roman" w:hAnsi="Times New Roman" w:cs="Times New Roman"/>
                <w:b/>
                <w:sz w:val="24"/>
                <w:szCs w:val="24"/>
              </w:rPr>
            </w:pPr>
          </w:p>
          <w:p w:rsidR="00E91837" w:rsidRPr="007310EF" w:rsidRDefault="0029156F">
            <w:pPr>
              <w:jc w:val="center"/>
              <w:rPr>
                <w:rFonts w:ascii="Times New Roman" w:hAnsi="Times New Roman" w:cs="Times New Roman"/>
                <w:b/>
                <w:sz w:val="24"/>
                <w:szCs w:val="24"/>
              </w:rPr>
            </w:pPr>
            <w:r w:rsidRPr="007310EF">
              <w:rPr>
                <w:rFonts w:ascii="Times New Roman" w:hAnsi="Times New Roman" w:cs="Times New Roman"/>
                <w:b/>
                <w:sz w:val="24"/>
                <w:szCs w:val="24"/>
              </w:rPr>
              <w:t>University</w:t>
            </w:r>
          </w:p>
          <w:p w:rsidR="00E91837" w:rsidRPr="007310EF" w:rsidRDefault="00E91837">
            <w:pPr>
              <w:jc w:val="center"/>
              <w:rPr>
                <w:rFonts w:ascii="Times New Roman" w:hAnsi="Times New Roman" w:cs="Times New Roman"/>
                <w:b/>
                <w:sz w:val="24"/>
                <w:szCs w:val="24"/>
              </w:rPr>
            </w:pPr>
          </w:p>
          <w:p w:rsidR="00E91837" w:rsidRPr="007310EF" w:rsidRDefault="00E91837">
            <w:pPr>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91837" w:rsidRPr="007310EF" w:rsidRDefault="00E91837">
            <w:pPr>
              <w:jc w:val="center"/>
              <w:rPr>
                <w:rFonts w:ascii="Times New Roman" w:hAnsi="Times New Roman" w:cs="Times New Roman"/>
                <w:b/>
                <w:sz w:val="24"/>
                <w:szCs w:val="24"/>
              </w:rPr>
            </w:pPr>
          </w:p>
          <w:p w:rsidR="00E91837" w:rsidRPr="007310EF" w:rsidRDefault="00E91837" w:rsidP="0029156F">
            <w:pPr>
              <w:jc w:val="center"/>
              <w:rPr>
                <w:rFonts w:ascii="Times New Roman" w:hAnsi="Times New Roman" w:cs="Times New Roman"/>
                <w:b/>
                <w:sz w:val="24"/>
                <w:szCs w:val="24"/>
              </w:rPr>
            </w:pPr>
            <w:r w:rsidRPr="007310EF">
              <w:rPr>
                <w:rFonts w:ascii="Times New Roman" w:hAnsi="Times New Roman" w:cs="Times New Roman"/>
                <w:b/>
                <w:sz w:val="24"/>
                <w:szCs w:val="24"/>
              </w:rPr>
              <w:t>Y</w:t>
            </w:r>
            <w:r w:rsidR="0029156F" w:rsidRPr="007310EF">
              <w:rPr>
                <w:rFonts w:ascii="Times New Roman" w:hAnsi="Times New Roman" w:cs="Times New Roman"/>
                <w:b/>
                <w:sz w:val="24"/>
                <w:szCs w:val="24"/>
              </w:rPr>
              <w:t>ear</w:t>
            </w:r>
          </w:p>
        </w:tc>
      </w:tr>
      <w:tr w:rsidR="00E91837" w:rsidRPr="007310EF" w:rsidTr="00E91837">
        <w:trPr>
          <w:trHeight w:val="153"/>
        </w:trPr>
        <w:tc>
          <w:tcPr>
            <w:tcW w:w="1419" w:type="dxa"/>
            <w:tcBorders>
              <w:top w:val="single" w:sz="4" w:space="0" w:color="auto"/>
              <w:left w:val="single" w:sz="4" w:space="0" w:color="auto"/>
              <w:bottom w:val="single" w:sz="4" w:space="0" w:color="auto"/>
              <w:right w:val="single" w:sz="4" w:space="0" w:color="auto"/>
            </w:tcBorders>
            <w:hideMark/>
          </w:tcPr>
          <w:p w:rsidR="00E91837" w:rsidRPr="007310EF" w:rsidRDefault="007310EF">
            <w:pPr>
              <w:rPr>
                <w:rFonts w:ascii="Times New Roman" w:hAnsi="Times New Roman" w:cs="Times New Roman"/>
                <w:sz w:val="24"/>
                <w:szCs w:val="24"/>
              </w:rPr>
            </w:pPr>
            <w:r w:rsidRPr="007310EF">
              <w:rPr>
                <w:rFonts w:ascii="Times New Roman" w:hAnsi="Times New Roman" w:cs="Times New Roman"/>
                <w:sz w:val="24"/>
                <w:szCs w:val="24"/>
              </w:rPr>
              <w:t>Bachelor</w:t>
            </w:r>
          </w:p>
        </w:tc>
        <w:tc>
          <w:tcPr>
            <w:tcW w:w="3543" w:type="dxa"/>
            <w:tcBorders>
              <w:top w:val="single" w:sz="4" w:space="0" w:color="auto"/>
              <w:left w:val="single" w:sz="4" w:space="0" w:color="auto"/>
              <w:bottom w:val="single" w:sz="4" w:space="0" w:color="auto"/>
              <w:right w:val="single" w:sz="4" w:space="0" w:color="auto"/>
            </w:tcBorders>
          </w:tcPr>
          <w:p w:rsidR="00E91837" w:rsidRPr="007310EF" w:rsidRDefault="007310EF">
            <w:pPr>
              <w:rPr>
                <w:rFonts w:ascii="Times New Roman" w:hAnsi="Times New Roman" w:cs="Times New Roman"/>
                <w:sz w:val="24"/>
                <w:szCs w:val="24"/>
              </w:rPr>
            </w:pPr>
            <w:r w:rsidRPr="007310EF">
              <w:rPr>
                <w:rFonts w:ascii="Times New Roman" w:hAnsi="Times New Roman" w:cs="Times New Roman"/>
                <w:sz w:val="24"/>
                <w:szCs w:val="24"/>
              </w:rPr>
              <w:t>Physical Education and Sports / Sport Management</w:t>
            </w:r>
          </w:p>
        </w:tc>
        <w:tc>
          <w:tcPr>
            <w:tcW w:w="3686" w:type="dxa"/>
            <w:tcBorders>
              <w:top w:val="single" w:sz="4" w:space="0" w:color="auto"/>
              <w:left w:val="single" w:sz="4" w:space="0" w:color="auto"/>
              <w:bottom w:val="single" w:sz="4" w:space="0" w:color="auto"/>
              <w:right w:val="single" w:sz="4" w:space="0" w:color="auto"/>
            </w:tcBorders>
          </w:tcPr>
          <w:p w:rsidR="00E91837" w:rsidRPr="007310EF" w:rsidRDefault="007310EF">
            <w:pPr>
              <w:rPr>
                <w:rFonts w:ascii="Times New Roman" w:hAnsi="Times New Roman" w:cs="Times New Roman"/>
                <w:sz w:val="24"/>
                <w:szCs w:val="24"/>
              </w:rPr>
            </w:pPr>
            <w:r w:rsidRPr="007310EF">
              <w:rPr>
                <w:rFonts w:ascii="Times New Roman" w:hAnsi="Times New Roman" w:cs="Times New Roman"/>
                <w:sz w:val="24"/>
                <w:szCs w:val="24"/>
              </w:rPr>
              <w:t>Near East University</w:t>
            </w:r>
          </w:p>
        </w:tc>
        <w:tc>
          <w:tcPr>
            <w:tcW w:w="1559" w:type="dxa"/>
            <w:tcBorders>
              <w:top w:val="single" w:sz="4" w:space="0" w:color="auto"/>
              <w:left w:val="single" w:sz="4" w:space="0" w:color="auto"/>
              <w:bottom w:val="single" w:sz="4" w:space="0" w:color="auto"/>
              <w:right w:val="single" w:sz="4" w:space="0" w:color="auto"/>
            </w:tcBorders>
          </w:tcPr>
          <w:p w:rsidR="00E91837" w:rsidRPr="007310EF" w:rsidRDefault="007310EF">
            <w:pPr>
              <w:rPr>
                <w:rFonts w:ascii="Times New Roman" w:hAnsi="Times New Roman" w:cs="Times New Roman"/>
                <w:sz w:val="24"/>
                <w:szCs w:val="24"/>
              </w:rPr>
            </w:pPr>
            <w:r w:rsidRPr="007310EF">
              <w:rPr>
                <w:rFonts w:ascii="Times New Roman" w:hAnsi="Times New Roman" w:cs="Times New Roman"/>
                <w:sz w:val="24"/>
                <w:szCs w:val="24"/>
              </w:rPr>
              <w:t>2002</w:t>
            </w:r>
          </w:p>
        </w:tc>
      </w:tr>
      <w:tr w:rsidR="007310EF" w:rsidRPr="007310EF" w:rsidTr="00E91837">
        <w:trPr>
          <w:trHeight w:val="298"/>
        </w:trPr>
        <w:tc>
          <w:tcPr>
            <w:tcW w:w="1419" w:type="dxa"/>
            <w:tcBorders>
              <w:top w:val="single" w:sz="4" w:space="0" w:color="auto"/>
              <w:left w:val="single" w:sz="4" w:space="0" w:color="auto"/>
              <w:bottom w:val="single" w:sz="4" w:space="0" w:color="auto"/>
              <w:right w:val="single" w:sz="4" w:space="0" w:color="auto"/>
            </w:tcBorders>
            <w:hideMark/>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Master</w:t>
            </w:r>
          </w:p>
        </w:tc>
        <w:tc>
          <w:tcPr>
            <w:tcW w:w="3543"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 xml:space="preserve">Education Management and </w:t>
            </w:r>
            <w:proofErr w:type="spellStart"/>
            <w:r w:rsidRPr="007310EF">
              <w:rPr>
                <w:rFonts w:ascii="Times New Roman" w:hAnsi="Times New Roman" w:cs="Times New Roman"/>
                <w:sz w:val="24"/>
                <w:szCs w:val="24"/>
              </w:rPr>
              <w:t>Controling</w:t>
            </w:r>
            <w:proofErr w:type="spellEnd"/>
          </w:p>
        </w:tc>
        <w:tc>
          <w:tcPr>
            <w:tcW w:w="3686"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Near East University</w:t>
            </w:r>
          </w:p>
        </w:tc>
        <w:tc>
          <w:tcPr>
            <w:tcW w:w="1559"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2004</w:t>
            </w:r>
          </w:p>
        </w:tc>
      </w:tr>
      <w:tr w:rsidR="007310EF" w:rsidRPr="007310EF" w:rsidTr="00E91837">
        <w:trPr>
          <w:trHeight w:val="161"/>
        </w:trPr>
        <w:tc>
          <w:tcPr>
            <w:tcW w:w="1419" w:type="dxa"/>
            <w:tcBorders>
              <w:top w:val="single" w:sz="4" w:space="0" w:color="auto"/>
              <w:left w:val="single" w:sz="4" w:space="0" w:color="auto"/>
              <w:bottom w:val="single" w:sz="4" w:space="0" w:color="auto"/>
              <w:right w:val="single" w:sz="4" w:space="0" w:color="auto"/>
            </w:tcBorders>
            <w:hideMark/>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PhD</w:t>
            </w:r>
          </w:p>
        </w:tc>
        <w:tc>
          <w:tcPr>
            <w:tcW w:w="3543"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Physical Education and Sport</w:t>
            </w:r>
          </w:p>
        </w:tc>
        <w:tc>
          <w:tcPr>
            <w:tcW w:w="3686"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Near East University</w:t>
            </w:r>
          </w:p>
        </w:tc>
        <w:tc>
          <w:tcPr>
            <w:tcW w:w="1559" w:type="dxa"/>
            <w:tcBorders>
              <w:top w:val="single" w:sz="4" w:space="0" w:color="auto"/>
              <w:left w:val="single" w:sz="4" w:space="0" w:color="auto"/>
              <w:bottom w:val="single" w:sz="4" w:space="0" w:color="auto"/>
              <w:right w:val="single" w:sz="4" w:space="0" w:color="auto"/>
            </w:tcBorders>
          </w:tcPr>
          <w:p w:rsidR="007310EF" w:rsidRPr="007310EF" w:rsidRDefault="007310EF" w:rsidP="007310EF">
            <w:pPr>
              <w:rPr>
                <w:rFonts w:ascii="Times New Roman" w:hAnsi="Times New Roman" w:cs="Times New Roman"/>
                <w:sz w:val="24"/>
                <w:szCs w:val="24"/>
              </w:rPr>
            </w:pPr>
            <w:r w:rsidRPr="007310EF">
              <w:rPr>
                <w:rFonts w:ascii="Times New Roman" w:hAnsi="Times New Roman" w:cs="Times New Roman"/>
                <w:sz w:val="24"/>
                <w:szCs w:val="24"/>
              </w:rPr>
              <w:t>2019</w:t>
            </w:r>
          </w:p>
        </w:tc>
      </w:tr>
    </w:tbl>
    <w:p w:rsidR="00E91837" w:rsidRPr="007310EF" w:rsidRDefault="00E91837" w:rsidP="00E91837">
      <w:pPr>
        <w:spacing w:after="0" w:line="240" w:lineRule="auto"/>
        <w:rPr>
          <w:rFonts w:ascii="Times New Roman" w:hAnsi="Times New Roman" w:cs="Times New Roman"/>
          <w:sz w:val="24"/>
          <w:szCs w:val="24"/>
        </w:rPr>
      </w:pPr>
    </w:p>
    <w:p w:rsidR="00E91837" w:rsidRPr="007310EF" w:rsidRDefault="00E91837"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5. </w:t>
      </w:r>
      <w:r w:rsidRPr="007310EF">
        <w:rPr>
          <w:rFonts w:ascii="Times New Roman" w:hAnsi="Times New Roman" w:cs="Times New Roman"/>
          <w:b/>
          <w:sz w:val="24"/>
          <w:szCs w:val="24"/>
        </w:rPr>
        <w:tab/>
      </w:r>
      <w:r w:rsidR="0029156F" w:rsidRPr="007310EF">
        <w:rPr>
          <w:rFonts w:ascii="Times New Roman" w:hAnsi="Times New Roman" w:cs="Times New Roman"/>
          <w:b/>
          <w:sz w:val="24"/>
          <w:szCs w:val="24"/>
        </w:rPr>
        <w:t>Academic Titles</w:t>
      </w:r>
    </w:p>
    <w:p w:rsidR="00E91837" w:rsidRPr="007310EF" w:rsidRDefault="0029156F" w:rsidP="00E91837">
      <w:pPr>
        <w:spacing w:after="0" w:line="240" w:lineRule="auto"/>
        <w:ind w:left="708" w:firstLine="708"/>
        <w:rPr>
          <w:rFonts w:ascii="Times New Roman" w:hAnsi="Times New Roman" w:cs="Times New Roman"/>
          <w:sz w:val="24"/>
          <w:szCs w:val="24"/>
        </w:rPr>
      </w:pPr>
      <w:r w:rsidRPr="007310EF">
        <w:rPr>
          <w:rFonts w:ascii="Times New Roman" w:hAnsi="Times New Roman" w:cs="Times New Roman"/>
          <w:sz w:val="24"/>
          <w:szCs w:val="24"/>
        </w:rPr>
        <w:t>Assist.Prof.Dr.</w:t>
      </w:r>
      <w:r w:rsidR="00E91837" w:rsidRPr="007310EF">
        <w:rPr>
          <w:rFonts w:ascii="Times New Roman" w:hAnsi="Times New Roman" w:cs="Times New Roman"/>
          <w:sz w:val="24"/>
          <w:szCs w:val="24"/>
        </w:rPr>
        <w:tab/>
        <w:t xml:space="preserve"> </w:t>
      </w:r>
      <w:r w:rsidRPr="007310EF">
        <w:rPr>
          <w:rFonts w:ascii="Times New Roman" w:hAnsi="Times New Roman" w:cs="Times New Roman"/>
          <w:sz w:val="24"/>
          <w:szCs w:val="24"/>
        </w:rPr>
        <w:tab/>
        <w:t xml:space="preserve"> </w:t>
      </w:r>
      <w:r w:rsidR="00E91837" w:rsidRPr="007310EF">
        <w:rPr>
          <w:rFonts w:ascii="Times New Roman" w:hAnsi="Times New Roman" w:cs="Times New Roman"/>
          <w:sz w:val="24"/>
          <w:szCs w:val="24"/>
        </w:rPr>
        <w:t xml:space="preserve">: </w:t>
      </w:r>
      <w:r w:rsidR="007310EF" w:rsidRPr="007310EF">
        <w:rPr>
          <w:rFonts w:ascii="Times New Roman" w:hAnsi="Times New Roman" w:cs="Times New Roman"/>
          <w:sz w:val="24"/>
          <w:szCs w:val="24"/>
        </w:rPr>
        <w:t>2019 Near East Univerity</w:t>
      </w:r>
    </w:p>
    <w:p w:rsidR="00E91837" w:rsidRPr="007310EF" w:rsidRDefault="0029156F" w:rsidP="00E91837">
      <w:pPr>
        <w:spacing w:after="0" w:line="240" w:lineRule="auto"/>
        <w:ind w:left="708" w:firstLine="708"/>
        <w:rPr>
          <w:rFonts w:ascii="Times New Roman" w:hAnsi="Times New Roman" w:cs="Times New Roman"/>
          <w:sz w:val="24"/>
          <w:szCs w:val="24"/>
        </w:rPr>
      </w:pPr>
      <w:r w:rsidRPr="007310EF">
        <w:rPr>
          <w:rFonts w:ascii="Times New Roman" w:hAnsi="Times New Roman" w:cs="Times New Roman"/>
          <w:sz w:val="24"/>
          <w:szCs w:val="24"/>
        </w:rPr>
        <w:t>Assoc.Prof.Dr.</w:t>
      </w:r>
      <w:r w:rsidR="00E91837" w:rsidRPr="007310EF">
        <w:rPr>
          <w:rFonts w:ascii="Times New Roman" w:hAnsi="Times New Roman" w:cs="Times New Roman"/>
          <w:sz w:val="24"/>
          <w:szCs w:val="24"/>
        </w:rPr>
        <w:t xml:space="preserve"> </w:t>
      </w:r>
      <w:r w:rsidR="00E91837" w:rsidRPr="007310EF">
        <w:rPr>
          <w:rFonts w:ascii="Times New Roman" w:hAnsi="Times New Roman" w:cs="Times New Roman"/>
          <w:sz w:val="24"/>
          <w:szCs w:val="24"/>
        </w:rPr>
        <w:tab/>
      </w:r>
      <w:r w:rsidR="00E91837" w:rsidRPr="007310EF">
        <w:rPr>
          <w:rFonts w:ascii="Times New Roman" w:hAnsi="Times New Roman" w:cs="Times New Roman"/>
          <w:sz w:val="24"/>
          <w:szCs w:val="24"/>
        </w:rPr>
        <w:tab/>
        <w:t xml:space="preserve"> :</w:t>
      </w:r>
      <w:r w:rsidR="007310EF" w:rsidRPr="007310EF">
        <w:rPr>
          <w:rFonts w:ascii="Times New Roman" w:hAnsi="Times New Roman" w:cs="Times New Roman"/>
          <w:sz w:val="24"/>
          <w:szCs w:val="24"/>
        </w:rPr>
        <w:t xml:space="preserve"> 2023 Near East University</w:t>
      </w:r>
    </w:p>
    <w:p w:rsidR="00E91837" w:rsidRPr="007310EF" w:rsidRDefault="0029156F" w:rsidP="00E91837">
      <w:pPr>
        <w:spacing w:after="0" w:line="240" w:lineRule="auto"/>
        <w:ind w:left="708" w:firstLine="708"/>
        <w:rPr>
          <w:rFonts w:ascii="Times New Roman" w:hAnsi="Times New Roman" w:cs="Times New Roman"/>
          <w:sz w:val="24"/>
          <w:szCs w:val="24"/>
        </w:rPr>
      </w:pPr>
      <w:r w:rsidRPr="007310EF">
        <w:rPr>
          <w:rFonts w:ascii="Times New Roman" w:hAnsi="Times New Roman" w:cs="Times New Roman"/>
          <w:sz w:val="24"/>
          <w:szCs w:val="24"/>
        </w:rPr>
        <w:t>Prof.Dr.</w:t>
      </w:r>
      <w:r w:rsidR="00E91837" w:rsidRPr="007310EF">
        <w:rPr>
          <w:rFonts w:ascii="Times New Roman" w:hAnsi="Times New Roman" w:cs="Times New Roman"/>
          <w:sz w:val="24"/>
          <w:szCs w:val="24"/>
        </w:rPr>
        <w:tab/>
      </w:r>
      <w:r w:rsidR="00E91837" w:rsidRPr="007310EF">
        <w:rPr>
          <w:rFonts w:ascii="Times New Roman" w:hAnsi="Times New Roman" w:cs="Times New Roman"/>
          <w:sz w:val="24"/>
          <w:szCs w:val="24"/>
        </w:rPr>
        <w:tab/>
        <w:t xml:space="preserve"> :</w:t>
      </w:r>
    </w:p>
    <w:p w:rsidR="00E91837" w:rsidRPr="007310EF" w:rsidRDefault="00E91837" w:rsidP="00E91837">
      <w:pPr>
        <w:spacing w:after="0" w:line="240" w:lineRule="auto"/>
        <w:ind w:left="708" w:firstLine="708"/>
        <w:rPr>
          <w:rFonts w:ascii="Times New Roman" w:hAnsi="Times New Roman" w:cs="Times New Roman"/>
          <w:sz w:val="24"/>
          <w:szCs w:val="24"/>
        </w:rPr>
      </w:pPr>
    </w:p>
    <w:p w:rsidR="00E91837" w:rsidRPr="007310EF" w:rsidRDefault="00E91837"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6. </w:t>
      </w:r>
      <w:r w:rsidRPr="007310EF">
        <w:rPr>
          <w:rFonts w:ascii="Times New Roman" w:hAnsi="Times New Roman" w:cs="Times New Roman"/>
          <w:b/>
          <w:sz w:val="24"/>
          <w:szCs w:val="24"/>
        </w:rPr>
        <w:tab/>
      </w:r>
      <w:r w:rsidR="005A20DE" w:rsidRPr="007310EF">
        <w:rPr>
          <w:rFonts w:ascii="Times New Roman" w:hAnsi="Times New Roman" w:cs="Times New Roman"/>
          <w:b/>
          <w:sz w:val="24"/>
          <w:szCs w:val="24"/>
        </w:rPr>
        <w:t>Master Thesis and Topics</w:t>
      </w:r>
      <w:r w:rsidRPr="007310EF">
        <w:rPr>
          <w:rFonts w:ascii="Times New Roman" w:hAnsi="Times New Roman" w:cs="Times New Roman"/>
          <w:b/>
          <w:sz w:val="24"/>
          <w:szCs w:val="24"/>
        </w:rPr>
        <w:t xml:space="preserve"> </w:t>
      </w:r>
      <w:r w:rsidR="005A20DE" w:rsidRPr="007310EF">
        <w:rPr>
          <w:rFonts w:ascii="Times New Roman" w:hAnsi="Times New Roman" w:cs="Times New Roman"/>
          <w:b/>
          <w:sz w:val="24"/>
          <w:szCs w:val="24"/>
        </w:rPr>
        <w:t>Advisor(s):</w:t>
      </w:r>
    </w:p>
    <w:p w:rsidR="00E91837" w:rsidRPr="007310EF" w:rsidRDefault="00E91837" w:rsidP="00E91837">
      <w:pPr>
        <w:spacing w:after="0" w:line="240" w:lineRule="auto"/>
        <w:ind w:left="708" w:firstLine="708"/>
        <w:rPr>
          <w:rFonts w:ascii="Times New Roman" w:hAnsi="Times New Roman" w:cs="Times New Roman"/>
          <w:sz w:val="24"/>
          <w:szCs w:val="24"/>
        </w:rPr>
      </w:pPr>
      <w:r w:rsidRPr="007310EF">
        <w:rPr>
          <w:rFonts w:ascii="Times New Roman" w:hAnsi="Times New Roman" w:cs="Times New Roman"/>
          <w:b/>
          <w:sz w:val="24"/>
          <w:szCs w:val="24"/>
        </w:rPr>
        <w:t>6.1</w:t>
      </w:r>
      <w:r w:rsidRPr="007310EF">
        <w:rPr>
          <w:rFonts w:ascii="Times New Roman" w:hAnsi="Times New Roman" w:cs="Times New Roman"/>
          <w:sz w:val="24"/>
          <w:szCs w:val="24"/>
        </w:rPr>
        <w:t xml:space="preserve">. </w:t>
      </w:r>
      <w:r w:rsidR="005A20DE" w:rsidRPr="007310EF">
        <w:rPr>
          <w:rFonts w:ascii="Times New Roman" w:hAnsi="Times New Roman" w:cs="Times New Roman"/>
          <w:sz w:val="24"/>
          <w:szCs w:val="24"/>
        </w:rPr>
        <w:t>Master Thesis</w:t>
      </w:r>
    </w:p>
    <w:p w:rsidR="007310EF" w:rsidRPr="007310EF" w:rsidRDefault="007310EF" w:rsidP="007310EF">
      <w:pPr>
        <w:spacing w:after="0" w:line="240" w:lineRule="auto"/>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Yetkin Öngün “Altı Haftalık Ön ve Arka Squat Hareketinin Maksimal Bacak Kuvvetine Etkileri” Lefkoşa: Yakın Doğu Üniversitesi Sağlık Bilimleri Enstitüsü, Beden Eğitimi ve Spor Anabilim Dalı, 2016.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Sizar Sulaiman Eshaq “Comparison Of Traditional Instruction Educational Videos And Mixed Methods For Shooting And Passing Skills In Basketball (Kurdistan Region Of Iraq)” Lefkoşa: Yakın Doğu Üniversitesi Sağlık Bilimleri Enstitüsü, Beden Eğitimi ve Spor Anabilim Dalı, 2017.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 Halan Berwari “The Role Of Companies In Strengthening Sports Marketing From The Viewpoint Of The Governing Bodies’ Members Of The Clubs In The Kurdistan Region Of Iraq\ Duhok” Lefkoşa: Yakın Doğu Üniversitesi Sağlık Bilimleri Enstitüsü, Beden Eğitimi ve Spor Anabilim Dalı, 2017.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Mohhamed Hassan Almae “The Relationship Of Sport Experience And The Effect Of Competitive Anxiety During The Match For Junior Handball Players” Lefkoşa: Yakın Doğu Üniversitesi Sağlık Bilimleri Enstitüsü, Beden Eğitimi ve Spor Anabilim Dalı, 2017.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Sizar Salim Sadıq “Comparison Of State Anxiety Levels Between Strong And Weak Rivals Playing Together At The Iraqi First Division Basketball League” Lefkoşa: Yakın Doğu Üniversitesi Sağlık Bilimleri Enstitüsü, Beden Eğitimi ve Spor Anabilim Dalı, 2018.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lastRenderedPageBreak/>
        <w:t>Hüseyin Abraş “Vücut geliştirme sporu ile uğraşan erkek bireylerde kas algısı bozukluğu, ortoreksiya nervoza ve sporda güdülenme arasındaki ilişkinin incelenmesi” Lefkoşa: Yakın Doğu Üniversitesi Sağlık Bilimleri Enstitüsü, Beden Eğitimi ve Spor Anabilim Dalı, 2020.</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Ali Kandullu “5 Farklı Ön Pazu Tekniğinin Elektromiyografik Karşılaştırması”</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Salih Adakan “KKTC Milli Eğitim Bakanliğina Bağli Okullarda Beden Eğitimi Sağlik Ve Spor Derslerini Yürüten Beden Eğitimi Öğretmenlerinin Hizmet Içi Eğitim Kurslarinin Yeterlilik Seviyelerinin Değerlendirilmesi”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Ahmet Erçen “Futbolcularda Farklı Açılarda Yapılan Nordic Egzersizinin İzometrik Kasılma Esnasındaki EMG Verilerinin Karşılaştırılması”</w:t>
      </w:r>
    </w:p>
    <w:p w:rsidR="007310EF" w:rsidRPr="007310EF" w:rsidRDefault="007310EF" w:rsidP="007310EF">
      <w:pPr>
        <w:spacing w:after="0" w:line="240" w:lineRule="auto"/>
        <w:rPr>
          <w:rFonts w:ascii="Times New Roman" w:hAnsi="Times New Roman" w:cs="Times New Roman"/>
          <w:sz w:val="24"/>
          <w:szCs w:val="24"/>
        </w:rPr>
      </w:pPr>
    </w:p>
    <w:p w:rsidR="008C4D67" w:rsidRPr="007310EF" w:rsidRDefault="00E91837" w:rsidP="00592BDE">
      <w:pPr>
        <w:spacing w:after="0" w:line="240" w:lineRule="auto"/>
        <w:ind w:left="708" w:firstLine="708"/>
        <w:rPr>
          <w:rFonts w:ascii="Times New Roman" w:hAnsi="Times New Roman" w:cs="Times New Roman"/>
          <w:sz w:val="24"/>
          <w:szCs w:val="24"/>
        </w:rPr>
      </w:pPr>
      <w:r w:rsidRPr="007310EF">
        <w:rPr>
          <w:rFonts w:ascii="Times New Roman" w:hAnsi="Times New Roman" w:cs="Times New Roman"/>
          <w:b/>
          <w:sz w:val="24"/>
          <w:szCs w:val="24"/>
        </w:rPr>
        <w:t xml:space="preserve">6.2. </w:t>
      </w:r>
      <w:r w:rsidR="005A20DE" w:rsidRPr="007310EF">
        <w:rPr>
          <w:rFonts w:ascii="Times New Roman" w:hAnsi="Times New Roman" w:cs="Times New Roman"/>
          <w:sz w:val="24"/>
          <w:szCs w:val="24"/>
        </w:rPr>
        <w:t>PhD Thesis</w:t>
      </w:r>
    </w:p>
    <w:p w:rsidR="007310EF" w:rsidRPr="007310EF" w:rsidRDefault="007310EF" w:rsidP="007310EF">
      <w:pPr>
        <w:spacing w:after="0" w:line="240" w:lineRule="auto"/>
        <w:rPr>
          <w:rFonts w:ascii="Times New Roman" w:hAnsi="Times New Roman" w:cs="Times New Roman"/>
          <w:b/>
          <w:sz w:val="24"/>
          <w:szCs w:val="24"/>
        </w:rPr>
      </w:pPr>
    </w:p>
    <w:p w:rsidR="007310EF" w:rsidRPr="007310EF" w:rsidRDefault="007310EF" w:rsidP="007310EF">
      <w:pPr>
        <w:tabs>
          <w:tab w:val="num" w:pos="567"/>
          <w:tab w:val="num" w:pos="900"/>
          <w:tab w:val="num" w:pos="1155"/>
        </w:tabs>
        <w:jc w:val="both"/>
        <w:rPr>
          <w:rFonts w:ascii="Times New Roman" w:hAnsi="Times New Roman" w:cs="Times New Roman"/>
          <w:sz w:val="24"/>
          <w:szCs w:val="24"/>
        </w:rPr>
      </w:pPr>
      <w:bookmarkStart w:id="0" w:name="_Hlk135142707"/>
      <w:r w:rsidRPr="007310EF">
        <w:rPr>
          <w:rFonts w:ascii="Times New Roman" w:hAnsi="Times New Roman" w:cs="Times New Roman"/>
          <w:sz w:val="24"/>
          <w:szCs w:val="24"/>
        </w:rPr>
        <w:t>Mehmet Özeriç “ Kadın Sporcularda Cinsel Taciz Algısı”</w:t>
      </w:r>
    </w:p>
    <w:bookmarkEnd w:id="0"/>
    <w:p w:rsidR="007310EF" w:rsidRPr="007310EF" w:rsidRDefault="007310EF" w:rsidP="007310EF">
      <w:pPr>
        <w:tabs>
          <w:tab w:val="num" w:pos="567"/>
          <w:tab w:val="num" w:pos="900"/>
          <w:tab w:val="num" w:pos="1155"/>
        </w:tabs>
        <w:jc w:val="both"/>
        <w:rPr>
          <w:rFonts w:ascii="Times New Roman" w:hAnsi="Times New Roman" w:cs="Times New Roman"/>
          <w:sz w:val="24"/>
          <w:szCs w:val="24"/>
        </w:rPr>
      </w:pPr>
      <w:r w:rsidRPr="007310EF">
        <w:rPr>
          <w:rFonts w:ascii="Times New Roman" w:hAnsi="Times New Roman" w:cs="Times New Roman"/>
          <w:sz w:val="24"/>
          <w:szCs w:val="24"/>
        </w:rPr>
        <w:t>Ömer Bozkurt “Squat Egzersizlerinde Kullanilan Düz, Yükseltilmiş Topuk ve Yükseltilmiş Ayakucu Tekniğinin Emg ve Mekanik Analizleri”</w:t>
      </w:r>
    </w:p>
    <w:p w:rsidR="007310EF" w:rsidRPr="007310EF" w:rsidRDefault="007310EF" w:rsidP="007310EF">
      <w:pPr>
        <w:spacing w:after="0" w:line="240" w:lineRule="auto"/>
        <w:rPr>
          <w:rFonts w:ascii="Times New Roman" w:hAnsi="Times New Roman" w:cs="Times New Roman"/>
          <w:b/>
          <w:sz w:val="24"/>
          <w:szCs w:val="24"/>
        </w:rPr>
      </w:pPr>
    </w:p>
    <w:p w:rsidR="007310EF" w:rsidRPr="007310EF" w:rsidRDefault="007310EF" w:rsidP="007310EF">
      <w:pPr>
        <w:spacing w:after="0" w:line="240" w:lineRule="auto"/>
        <w:rPr>
          <w:rFonts w:ascii="Times New Roman" w:hAnsi="Times New Roman" w:cs="Times New Roman"/>
          <w:b/>
          <w:sz w:val="24"/>
          <w:szCs w:val="24"/>
        </w:rPr>
      </w:pPr>
    </w:p>
    <w:p w:rsidR="008C4D67" w:rsidRPr="007310EF" w:rsidRDefault="000D3F19"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7.</w:t>
      </w:r>
      <w:r w:rsidRPr="007310EF">
        <w:rPr>
          <w:rFonts w:ascii="Times New Roman" w:hAnsi="Times New Roman" w:cs="Times New Roman"/>
          <w:b/>
          <w:sz w:val="24"/>
          <w:szCs w:val="24"/>
        </w:rPr>
        <w:tab/>
        <w:t xml:space="preserve">Publications </w:t>
      </w:r>
    </w:p>
    <w:p w:rsidR="007310EF" w:rsidRPr="007310EF" w:rsidRDefault="007310EF" w:rsidP="00E91837">
      <w:pPr>
        <w:spacing w:after="0" w:line="240" w:lineRule="auto"/>
        <w:rPr>
          <w:rFonts w:ascii="Times New Roman" w:hAnsi="Times New Roman" w:cs="Times New Roman"/>
          <w:b/>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Mustafa Behlül, Nazım Serkan Burgul, Deniz Erdağ(2023).Stakeholder Vıews About Physıcal Educatıon And Sports  Teacher  Traınıng  Polıcıes Of  T.R.N.C.Journal  for  Educators,  Teachers  and  Trainers,Vol. 14(2). 414-424.</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Deniz Erdağ, Mustafa Behlül, Salih Adakan(2023).The Investigation of Physical EducationHealth and SportTeachers' Attitudes towards In-Service Training Courses (Northern CyprusExample).Journal for Educators, Teachers and Trainers,Vol. 14(1). 359-366.</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Salih  Adakan,  Deniz  Erdağ(2022). Evaluation   of   the   in-service   training   courses   of   the   physical education, health and sports teachers in schools of T.R.N.C Ministry of EducationJournal for Educators, Teachers and Trainers,Vol. 13(5). 392-402.</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Abraş, H., Erdağ, D. &amp;, Buran, A. (2022). Investigation of the Relationship between Muscle Dysmorphia Disorder, Orthorexia Nervosa, and Motivation in Male Individuals Engaged in Bodybuilding Sports, Cyprus Turkish Journal of Psychiatry &amp; Psychology, 4(1): 13-22</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Erdağ, D; Tosun, Ö; Yavuz &amp; H. U. (2021). Prevalence and Patterns of Sport Supplements Use among Gym Attendants and Competitive Athletes in North Cyprus. Journal of Pharmaceutical Research International, 860-870.</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Erdağ, D., Tosun, Ö., &amp; Yavuz, H. U. (2020). The Use of Dietary Supplements Among Public High School Students in North Cyprus. Cyprus Journal of Medical Sciences, 5(2), 157-162.</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Oytun, M., Yinal, A., Erdağ, D., Lesinger, FY. (2019). The Relationship between Child Rearing Attitudes and Maternal Attachment Styles. Revista San Gregorio, 1(32), 92-107.</w:t>
      </w: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lastRenderedPageBreak/>
        <w:t>B8. Erdağ, D., &amp; Burgul, N. S. (2019). Physical self-perception views of Private School Physical Education teachers. Dilemas Contemporáneos: Educación, Política y Valores, 6.</w:t>
      </w: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      </w:t>
      </w: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E, Deniz., &amp; H.U, Yavuz. (2020). Evaluation of muscle activities during different squat variations using electromyography signals. In International Conference on Theory and Application of Soft Computing, Computing with Words and Perceptions (pp. 859-865). Springer, Cham.</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Lesinger, F., Yağcı, E., Almaee, M. H. A., &amp; Erdağ, D. The relationship of sport experience and the effect of competitive anxiety during the match for junior handball player students. Quality &amp; Quantity, 1-10.  2018.  (Q1)</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Öznacar, B., &amp; Erdağ, D. Physical education and sports education candidate students awareness and knowledge status about physical education lessons designed for physically disabled individuals. Quality &amp; Quantity, 1-6. 2018. (Q1)</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 xml:space="preserve">Burgul NS, Tınazcı C, Erdağ D. “Attitudes of Candidates of Physical Education Pedagogy Towards Physical Education Teaching” International Journal of Economic Perspectives, 2017, Volume 11, Issue 1, 633-638. </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Erdağ D, Burgul NS, Mümtazoğlu K, “Evaluation by Candidates of Physical Education Pedagogy Candidates for Physical Education Teaching (A Qualitative Analysis)” International Journal of Economic Perspectives, 2017, Volume 11, Issue 1, 639-644.</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Erdağ D, Tınazcı C, Eshaq S. “Comparison Of Traditional Instruction Educational Videos And Mixed Methods For Shooting And Passing Skills In Basketball (Kurdistan Region Of Iraq)” The Turkish Online Journal of Educational Technology Special issue. 2017.</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Çeto E, Burgul NS, Tınazcı C, Erdağ D. “Perceived Service Quality Factors In Private Sport Centres (Evidence From Northern Cyprus)” International Journal of Economic Perspectives, International Journal of Economic Perspectives, 2017, Volume 11, Issue 4, 207-218.</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Yavuz HU., Erdağ D. (2017). Kinematic and Electromyographic Activity Changes during Back Squat with Submaximal and Maximal Loading. Applied Bionics and Biomechanics Volume 2017, Article ID 9084725, 8 pages https://doi.org/10.1155/2017/9084725. (Q3)</w:t>
      </w:r>
    </w:p>
    <w:p w:rsidR="007310EF" w:rsidRPr="007310EF" w:rsidRDefault="007310EF" w:rsidP="007310EF">
      <w:pPr>
        <w:spacing w:after="0" w:line="240" w:lineRule="auto"/>
        <w:jc w:val="both"/>
        <w:rPr>
          <w:rFonts w:ascii="Times New Roman" w:hAnsi="Times New Roman" w:cs="Times New Roman"/>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Yavuz, H. U., Erdağ, D., Amca, A. M., &amp; Aritan, S. (2015). Kinematic and EMG activities during front and back squat variations in maximum loads. Journal of sports sciences, 33(10), 1058-1066. (Q1)</w:t>
      </w:r>
    </w:p>
    <w:p w:rsidR="00DF52FC" w:rsidRPr="007310EF" w:rsidRDefault="00DF52FC" w:rsidP="00E91837">
      <w:pPr>
        <w:spacing w:after="0" w:line="240" w:lineRule="auto"/>
        <w:rPr>
          <w:rFonts w:ascii="Times New Roman" w:hAnsi="Times New Roman" w:cs="Times New Roman"/>
          <w:b/>
          <w:sz w:val="24"/>
          <w:szCs w:val="24"/>
        </w:rPr>
      </w:pPr>
    </w:p>
    <w:p w:rsidR="00A418DB" w:rsidRPr="007310EF" w:rsidRDefault="00A418DB"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 xml:space="preserve">8. </w:t>
      </w:r>
      <w:r w:rsidRPr="007310EF">
        <w:rPr>
          <w:rFonts w:ascii="Times New Roman" w:hAnsi="Times New Roman" w:cs="Times New Roman"/>
          <w:b/>
          <w:sz w:val="24"/>
          <w:szCs w:val="24"/>
        </w:rPr>
        <w:tab/>
        <w:t>Projects</w:t>
      </w:r>
    </w:p>
    <w:p w:rsidR="00DF52FC" w:rsidRPr="007310EF" w:rsidRDefault="00DF52FC" w:rsidP="00E91837">
      <w:pPr>
        <w:spacing w:after="0" w:line="240" w:lineRule="auto"/>
        <w:rPr>
          <w:rFonts w:ascii="Times New Roman" w:hAnsi="Times New Roman" w:cs="Times New Roman"/>
          <w:b/>
          <w:sz w:val="24"/>
          <w:szCs w:val="24"/>
        </w:rPr>
      </w:pPr>
    </w:p>
    <w:p w:rsidR="00DF52FC" w:rsidRDefault="00DF52FC"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9.</w:t>
      </w:r>
      <w:r w:rsidRPr="007310EF">
        <w:rPr>
          <w:rFonts w:ascii="Times New Roman" w:hAnsi="Times New Roman" w:cs="Times New Roman"/>
          <w:b/>
          <w:sz w:val="24"/>
          <w:szCs w:val="24"/>
        </w:rPr>
        <w:tab/>
        <w:t>Administrative Affairs</w:t>
      </w:r>
    </w:p>
    <w:p w:rsidR="007310EF" w:rsidRDefault="007310EF" w:rsidP="00E91837">
      <w:pPr>
        <w:spacing w:after="0" w:line="240" w:lineRule="auto"/>
        <w:rPr>
          <w:rFonts w:ascii="Times New Roman" w:hAnsi="Times New Roman" w:cs="Times New Roman"/>
          <w:b/>
          <w:sz w:val="24"/>
          <w:szCs w:val="24"/>
        </w:rPr>
      </w:pPr>
    </w:p>
    <w:p w:rsidR="007310EF" w:rsidRPr="007310EF" w:rsidRDefault="007310EF" w:rsidP="007310EF">
      <w:pPr>
        <w:spacing w:after="0" w:line="240" w:lineRule="auto"/>
        <w:jc w:val="both"/>
        <w:rPr>
          <w:rFonts w:ascii="Times New Roman" w:hAnsi="Times New Roman" w:cs="Times New Roman"/>
          <w:sz w:val="24"/>
          <w:szCs w:val="24"/>
        </w:rPr>
      </w:pPr>
      <w:r w:rsidRPr="007310EF">
        <w:rPr>
          <w:rFonts w:ascii="Times New Roman" w:hAnsi="Times New Roman" w:cs="Times New Roman"/>
          <w:sz w:val="24"/>
          <w:szCs w:val="24"/>
        </w:rPr>
        <w:t>Head of Coaching Education Department, Near East University Faculty of Sport Sciences</w:t>
      </w:r>
    </w:p>
    <w:p w:rsidR="00DF52FC" w:rsidRPr="007310EF" w:rsidRDefault="00DF52FC" w:rsidP="00E91837">
      <w:pPr>
        <w:spacing w:after="0" w:line="240" w:lineRule="auto"/>
        <w:rPr>
          <w:rFonts w:ascii="Times New Roman" w:hAnsi="Times New Roman" w:cs="Times New Roman"/>
          <w:b/>
          <w:sz w:val="24"/>
          <w:szCs w:val="24"/>
        </w:rPr>
      </w:pPr>
    </w:p>
    <w:p w:rsidR="00DF52FC" w:rsidRDefault="00DF52FC"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10.</w:t>
      </w:r>
      <w:r w:rsidRPr="007310EF">
        <w:rPr>
          <w:rFonts w:ascii="Times New Roman" w:hAnsi="Times New Roman" w:cs="Times New Roman"/>
          <w:b/>
          <w:sz w:val="24"/>
          <w:szCs w:val="24"/>
        </w:rPr>
        <w:tab/>
        <w:t>Membership in Scientific and Administrative Organizations</w:t>
      </w:r>
    </w:p>
    <w:p w:rsidR="007310EF" w:rsidRDefault="007310EF" w:rsidP="00E91837">
      <w:pPr>
        <w:spacing w:after="0" w:line="240" w:lineRule="auto"/>
        <w:rPr>
          <w:rFonts w:ascii="Times New Roman" w:hAnsi="Times New Roman" w:cs="Times New Roman"/>
          <w:b/>
          <w:sz w:val="24"/>
          <w:szCs w:val="24"/>
        </w:rPr>
      </w:pPr>
    </w:p>
    <w:p w:rsidR="007310EF" w:rsidRPr="007310EF" w:rsidRDefault="007310EF" w:rsidP="007310EF">
      <w:pPr>
        <w:ind w:firstLine="142"/>
        <w:jc w:val="both"/>
        <w:rPr>
          <w:rFonts w:ascii="Times New Roman" w:hAnsi="Times New Roman" w:cs="Times New Roman"/>
          <w:sz w:val="24"/>
          <w:szCs w:val="24"/>
        </w:rPr>
      </w:pPr>
      <w:r w:rsidRPr="007310EF">
        <w:rPr>
          <w:rFonts w:ascii="Times New Roman" w:hAnsi="Times New Roman" w:cs="Times New Roman"/>
          <w:sz w:val="24"/>
          <w:szCs w:val="24"/>
        </w:rPr>
        <w:t>ECSS (European College Of Sport Sciences</w:t>
      </w:r>
      <w:r>
        <w:rPr>
          <w:rFonts w:ascii="Times New Roman" w:hAnsi="Times New Roman" w:cs="Times New Roman"/>
          <w:sz w:val="24"/>
          <w:szCs w:val="24"/>
        </w:rPr>
        <w:t>)</w:t>
      </w:r>
    </w:p>
    <w:p w:rsidR="007310EF" w:rsidRPr="007310EF" w:rsidRDefault="007310EF" w:rsidP="007310EF">
      <w:pPr>
        <w:ind w:firstLine="142"/>
        <w:jc w:val="both"/>
        <w:rPr>
          <w:rFonts w:ascii="Times New Roman" w:hAnsi="Times New Roman" w:cs="Times New Roman"/>
          <w:sz w:val="24"/>
          <w:szCs w:val="24"/>
        </w:rPr>
      </w:pPr>
      <w:r w:rsidRPr="007310EF">
        <w:rPr>
          <w:rFonts w:ascii="Times New Roman" w:hAnsi="Times New Roman" w:cs="Times New Roman"/>
          <w:sz w:val="24"/>
          <w:szCs w:val="24"/>
        </w:rPr>
        <w:lastRenderedPageBreak/>
        <w:t>EREPS (European Register Of Exercise Professionals)</w:t>
      </w:r>
    </w:p>
    <w:p w:rsidR="007310EF" w:rsidRPr="007310EF" w:rsidRDefault="007310EF" w:rsidP="007310EF">
      <w:pPr>
        <w:ind w:firstLine="142"/>
        <w:jc w:val="both"/>
        <w:rPr>
          <w:rFonts w:ascii="Times New Roman" w:hAnsi="Times New Roman" w:cs="Times New Roman"/>
          <w:sz w:val="24"/>
          <w:szCs w:val="24"/>
        </w:rPr>
      </w:pPr>
      <w:r w:rsidRPr="007310EF">
        <w:rPr>
          <w:rFonts w:ascii="Times New Roman" w:hAnsi="Times New Roman" w:cs="Times New Roman"/>
          <w:sz w:val="24"/>
          <w:szCs w:val="24"/>
        </w:rPr>
        <w:t>TREPS (Turkish Register Of Exercise Professionals)</w:t>
      </w:r>
    </w:p>
    <w:p w:rsidR="007310EF" w:rsidRPr="007310EF" w:rsidRDefault="007310EF" w:rsidP="007310EF">
      <w:pPr>
        <w:ind w:firstLine="142"/>
        <w:jc w:val="both"/>
        <w:rPr>
          <w:rFonts w:ascii="Times New Roman" w:hAnsi="Times New Roman" w:cs="Times New Roman"/>
          <w:sz w:val="24"/>
          <w:szCs w:val="24"/>
        </w:rPr>
      </w:pPr>
      <w:r w:rsidRPr="007310EF">
        <w:rPr>
          <w:rFonts w:ascii="Times New Roman" w:hAnsi="Times New Roman" w:cs="Times New Roman"/>
          <w:sz w:val="24"/>
          <w:szCs w:val="24"/>
        </w:rPr>
        <w:t>W.A.B.B.A (World Amateur Bodybuilding Association)</w:t>
      </w:r>
    </w:p>
    <w:p w:rsidR="007310EF" w:rsidRDefault="007310EF" w:rsidP="00E91837">
      <w:pPr>
        <w:spacing w:after="0" w:line="240" w:lineRule="auto"/>
        <w:rPr>
          <w:rFonts w:ascii="Times New Roman" w:hAnsi="Times New Roman" w:cs="Times New Roman"/>
          <w:sz w:val="24"/>
          <w:szCs w:val="24"/>
        </w:rPr>
      </w:pPr>
    </w:p>
    <w:p w:rsidR="00DF52FC" w:rsidRPr="007310EF" w:rsidRDefault="00DF52FC" w:rsidP="00E91837">
      <w:pPr>
        <w:spacing w:after="0" w:line="240" w:lineRule="auto"/>
        <w:rPr>
          <w:rFonts w:ascii="Times New Roman" w:hAnsi="Times New Roman" w:cs="Times New Roman"/>
          <w:b/>
          <w:sz w:val="24"/>
          <w:szCs w:val="24"/>
        </w:rPr>
      </w:pPr>
      <w:r w:rsidRPr="007310EF">
        <w:rPr>
          <w:rFonts w:ascii="Times New Roman" w:hAnsi="Times New Roman" w:cs="Times New Roman"/>
          <w:b/>
          <w:sz w:val="24"/>
          <w:szCs w:val="24"/>
        </w:rPr>
        <w:t>11.</w:t>
      </w:r>
      <w:r w:rsidRPr="007310EF">
        <w:rPr>
          <w:rFonts w:ascii="Times New Roman" w:hAnsi="Times New Roman" w:cs="Times New Roman"/>
          <w:b/>
          <w:sz w:val="24"/>
          <w:szCs w:val="24"/>
        </w:rPr>
        <w:tab/>
      </w:r>
      <w:r w:rsidR="00707A4F" w:rsidRPr="007310EF">
        <w:rPr>
          <w:rFonts w:ascii="Times New Roman" w:hAnsi="Times New Roman" w:cs="Times New Roman"/>
          <w:b/>
          <w:sz w:val="24"/>
          <w:szCs w:val="24"/>
        </w:rPr>
        <w:t>Awards</w:t>
      </w:r>
    </w:p>
    <w:p w:rsidR="00707A4F" w:rsidRPr="007310EF" w:rsidRDefault="00707A4F" w:rsidP="00E91837">
      <w:pPr>
        <w:spacing w:after="0" w:line="240" w:lineRule="auto"/>
        <w:rPr>
          <w:rFonts w:ascii="Times New Roman" w:hAnsi="Times New Roman" w:cs="Times New Roman"/>
          <w:b/>
          <w:sz w:val="24"/>
          <w:szCs w:val="24"/>
        </w:rPr>
      </w:pPr>
    </w:p>
    <w:p w:rsidR="00E91837" w:rsidRDefault="00E91837" w:rsidP="00E91837">
      <w:pPr>
        <w:spacing w:after="0" w:line="240" w:lineRule="auto"/>
        <w:ind w:left="705" w:hanging="705"/>
        <w:rPr>
          <w:rFonts w:ascii="Times New Roman" w:hAnsi="Times New Roman" w:cs="Times New Roman"/>
          <w:b/>
          <w:sz w:val="24"/>
          <w:szCs w:val="24"/>
        </w:rPr>
      </w:pPr>
      <w:r w:rsidRPr="007310EF">
        <w:rPr>
          <w:rFonts w:ascii="Times New Roman" w:hAnsi="Times New Roman" w:cs="Times New Roman"/>
          <w:b/>
          <w:sz w:val="24"/>
          <w:szCs w:val="24"/>
        </w:rPr>
        <w:t xml:space="preserve">12. </w:t>
      </w:r>
      <w:r w:rsidRPr="007310EF">
        <w:rPr>
          <w:rFonts w:ascii="Times New Roman" w:hAnsi="Times New Roman" w:cs="Times New Roman"/>
          <w:b/>
          <w:sz w:val="24"/>
          <w:szCs w:val="24"/>
        </w:rPr>
        <w:tab/>
      </w:r>
      <w:r w:rsidR="00A31774" w:rsidRPr="007310EF">
        <w:rPr>
          <w:rFonts w:ascii="Times New Roman" w:hAnsi="Times New Roman" w:cs="Times New Roman"/>
          <w:b/>
          <w:sz w:val="24"/>
          <w:szCs w:val="24"/>
        </w:rPr>
        <w:t xml:space="preserve">Graduate and </w:t>
      </w:r>
      <w:r w:rsidR="001A1792" w:rsidRPr="007310EF">
        <w:rPr>
          <w:rFonts w:ascii="Times New Roman" w:hAnsi="Times New Roman" w:cs="Times New Roman"/>
          <w:b/>
          <w:sz w:val="24"/>
          <w:szCs w:val="24"/>
        </w:rPr>
        <w:t xml:space="preserve">Undergraduate Courses Given in the Past Two Years. </w:t>
      </w:r>
    </w:p>
    <w:p w:rsidR="007310EF" w:rsidRDefault="007310EF" w:rsidP="00E91837">
      <w:pPr>
        <w:spacing w:after="0" w:line="240" w:lineRule="auto"/>
        <w:ind w:left="705" w:hanging="705"/>
        <w:rPr>
          <w:rFonts w:ascii="Times New Roman" w:hAnsi="Times New Roman" w:cs="Times New Roman"/>
          <w:b/>
          <w:sz w:val="24"/>
          <w:szCs w:val="24"/>
        </w:rPr>
      </w:pPr>
    </w:p>
    <w:p w:rsidR="007310EF" w:rsidRDefault="007310EF" w:rsidP="00E91837">
      <w:pPr>
        <w:spacing w:after="0" w:line="240" w:lineRule="auto"/>
        <w:ind w:left="705" w:hanging="705"/>
        <w:rPr>
          <w:rFonts w:ascii="Times New Roman" w:hAnsi="Times New Roman" w:cs="Times New Roman"/>
          <w:b/>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193"/>
        <w:gridCol w:w="3351"/>
        <w:gridCol w:w="1151"/>
        <w:gridCol w:w="1295"/>
        <w:gridCol w:w="1151"/>
      </w:tblGrid>
      <w:tr w:rsidR="007310EF" w:rsidRPr="00492407" w:rsidTr="00A60D39">
        <w:tc>
          <w:tcPr>
            <w:tcW w:w="700" w:type="pct"/>
            <w:vMerge w:val="restart"/>
            <w:vAlign w:val="center"/>
          </w:tcPr>
          <w:p w:rsidR="007310EF" w:rsidRPr="00492407" w:rsidRDefault="007310EF" w:rsidP="00A60D39">
            <w:pPr>
              <w:jc w:val="center"/>
              <w:rPr>
                <w:b/>
              </w:rPr>
            </w:pPr>
            <w:r>
              <w:rPr>
                <w:b/>
              </w:rPr>
              <w:t>Academic Year</w:t>
            </w:r>
          </w:p>
        </w:tc>
        <w:tc>
          <w:tcPr>
            <w:tcW w:w="630" w:type="pct"/>
            <w:vMerge w:val="restart"/>
            <w:vAlign w:val="center"/>
          </w:tcPr>
          <w:p w:rsidR="007310EF" w:rsidRPr="00492407" w:rsidRDefault="007310EF" w:rsidP="00A60D39">
            <w:pPr>
              <w:jc w:val="center"/>
              <w:rPr>
                <w:b/>
              </w:rPr>
            </w:pPr>
            <w:r>
              <w:rPr>
                <w:b/>
              </w:rPr>
              <w:t>Term</w:t>
            </w:r>
          </w:p>
        </w:tc>
        <w:tc>
          <w:tcPr>
            <w:tcW w:w="1770" w:type="pct"/>
            <w:vMerge w:val="restart"/>
            <w:vAlign w:val="center"/>
          </w:tcPr>
          <w:p w:rsidR="007310EF" w:rsidRPr="00492407" w:rsidRDefault="007310EF" w:rsidP="00A60D39">
            <w:pPr>
              <w:jc w:val="center"/>
              <w:rPr>
                <w:b/>
              </w:rPr>
            </w:pPr>
            <w:r>
              <w:rPr>
                <w:b/>
              </w:rPr>
              <w:t>Course Name</w:t>
            </w:r>
          </w:p>
        </w:tc>
        <w:tc>
          <w:tcPr>
            <w:tcW w:w="1292" w:type="pct"/>
            <w:gridSpan w:val="2"/>
            <w:vAlign w:val="center"/>
          </w:tcPr>
          <w:p w:rsidR="007310EF" w:rsidRPr="00492407" w:rsidRDefault="007310EF" w:rsidP="00A60D39">
            <w:pPr>
              <w:jc w:val="center"/>
              <w:rPr>
                <w:b/>
              </w:rPr>
            </w:pPr>
            <w:r>
              <w:rPr>
                <w:b/>
              </w:rPr>
              <w:t>Hours / Weekly</w:t>
            </w:r>
          </w:p>
        </w:tc>
        <w:tc>
          <w:tcPr>
            <w:tcW w:w="608" w:type="pct"/>
            <w:vMerge w:val="restart"/>
            <w:vAlign w:val="center"/>
          </w:tcPr>
          <w:p w:rsidR="007310EF" w:rsidRPr="00492407" w:rsidRDefault="007310EF" w:rsidP="00A60D39">
            <w:pPr>
              <w:jc w:val="center"/>
              <w:rPr>
                <w:b/>
              </w:rPr>
            </w:pPr>
            <w:r>
              <w:rPr>
                <w:b/>
              </w:rPr>
              <w:t>Number of Students</w:t>
            </w:r>
          </w:p>
        </w:tc>
      </w:tr>
      <w:tr w:rsidR="007310EF" w:rsidRPr="00492407" w:rsidTr="00A60D39">
        <w:tc>
          <w:tcPr>
            <w:tcW w:w="700" w:type="pct"/>
            <w:vMerge/>
            <w:vAlign w:val="center"/>
          </w:tcPr>
          <w:p w:rsidR="007310EF" w:rsidRPr="00492407" w:rsidRDefault="007310EF" w:rsidP="00A60D39">
            <w:pPr>
              <w:rPr>
                <w:b/>
              </w:rPr>
            </w:pPr>
          </w:p>
        </w:tc>
        <w:tc>
          <w:tcPr>
            <w:tcW w:w="630" w:type="pct"/>
            <w:vMerge/>
            <w:vAlign w:val="center"/>
          </w:tcPr>
          <w:p w:rsidR="007310EF" w:rsidRPr="00492407" w:rsidRDefault="007310EF" w:rsidP="00A60D39">
            <w:pPr>
              <w:rPr>
                <w:b/>
              </w:rPr>
            </w:pPr>
          </w:p>
        </w:tc>
        <w:tc>
          <w:tcPr>
            <w:tcW w:w="1770" w:type="pct"/>
            <w:vMerge/>
            <w:vAlign w:val="center"/>
          </w:tcPr>
          <w:p w:rsidR="007310EF" w:rsidRPr="00492407" w:rsidRDefault="007310EF" w:rsidP="00A60D39">
            <w:pPr>
              <w:rPr>
                <w:b/>
              </w:rPr>
            </w:pPr>
          </w:p>
        </w:tc>
        <w:tc>
          <w:tcPr>
            <w:tcW w:w="608" w:type="pct"/>
            <w:vAlign w:val="center"/>
          </w:tcPr>
          <w:p w:rsidR="007310EF" w:rsidRPr="00492407" w:rsidRDefault="007310EF" w:rsidP="00A60D39">
            <w:pPr>
              <w:jc w:val="center"/>
              <w:rPr>
                <w:b/>
              </w:rPr>
            </w:pPr>
            <w:r>
              <w:rPr>
                <w:b/>
              </w:rPr>
              <w:t>Teroical</w:t>
            </w:r>
          </w:p>
        </w:tc>
        <w:tc>
          <w:tcPr>
            <w:tcW w:w="684" w:type="pct"/>
            <w:vAlign w:val="center"/>
          </w:tcPr>
          <w:p w:rsidR="007310EF" w:rsidRPr="00492407" w:rsidRDefault="007310EF" w:rsidP="00A60D39">
            <w:pPr>
              <w:jc w:val="center"/>
              <w:rPr>
                <w:b/>
              </w:rPr>
            </w:pPr>
            <w:r>
              <w:rPr>
                <w:b/>
              </w:rPr>
              <w:t>Practical</w:t>
            </w:r>
          </w:p>
        </w:tc>
        <w:tc>
          <w:tcPr>
            <w:tcW w:w="608" w:type="pct"/>
            <w:vMerge/>
            <w:vAlign w:val="center"/>
          </w:tcPr>
          <w:p w:rsidR="007310EF" w:rsidRPr="00492407" w:rsidRDefault="007310EF" w:rsidP="00A60D39">
            <w:pPr>
              <w:rPr>
                <w:b/>
              </w:rPr>
            </w:pPr>
          </w:p>
        </w:tc>
      </w:tr>
      <w:tr w:rsidR="007310EF" w:rsidRPr="00492407" w:rsidTr="00A60D39">
        <w:trPr>
          <w:trHeight w:val="318"/>
        </w:trPr>
        <w:tc>
          <w:tcPr>
            <w:tcW w:w="700" w:type="pct"/>
            <w:vMerge w:val="restart"/>
            <w:vAlign w:val="center"/>
          </w:tcPr>
          <w:p w:rsidR="007310EF" w:rsidRPr="00492407" w:rsidRDefault="007310EF" w:rsidP="00A60D39">
            <w:pPr>
              <w:rPr>
                <w:b/>
              </w:rPr>
            </w:pPr>
            <w:r>
              <w:rPr>
                <w:b/>
              </w:rPr>
              <w:t>2020-2021</w:t>
            </w:r>
          </w:p>
        </w:tc>
        <w:tc>
          <w:tcPr>
            <w:tcW w:w="630" w:type="pct"/>
            <w:vMerge w:val="restart"/>
            <w:vAlign w:val="center"/>
          </w:tcPr>
          <w:p w:rsidR="007310EF" w:rsidRPr="007F1DCB" w:rsidRDefault="007310EF" w:rsidP="00A60D39">
            <w:pPr>
              <w:jc w:val="center"/>
              <w:rPr>
                <w:b/>
              </w:rPr>
            </w:pPr>
            <w:r>
              <w:rPr>
                <w:b/>
              </w:rPr>
              <w:t>Fall</w:t>
            </w:r>
          </w:p>
        </w:tc>
        <w:tc>
          <w:tcPr>
            <w:tcW w:w="1770" w:type="pct"/>
            <w:vAlign w:val="center"/>
          </w:tcPr>
          <w:p w:rsidR="007310EF" w:rsidRPr="00A93D37" w:rsidRDefault="007310EF" w:rsidP="00A60D39">
            <w:pPr>
              <w:jc w:val="center"/>
            </w:pPr>
            <w:r>
              <w:t>Training Theory I</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4</w:t>
            </w:r>
          </w:p>
        </w:tc>
        <w:tc>
          <w:tcPr>
            <w:tcW w:w="608" w:type="pct"/>
            <w:vAlign w:val="center"/>
          </w:tcPr>
          <w:p w:rsidR="007310EF" w:rsidRPr="00BB7C3D" w:rsidRDefault="007310EF" w:rsidP="00A60D39">
            <w:pPr>
              <w:jc w:val="center"/>
            </w:pPr>
            <w:r>
              <w:t>85</w:t>
            </w:r>
          </w:p>
        </w:tc>
      </w:tr>
      <w:tr w:rsidR="007310EF" w:rsidRPr="00492407" w:rsidTr="00A60D39">
        <w:trPr>
          <w:trHeight w:val="318"/>
        </w:trPr>
        <w:tc>
          <w:tcPr>
            <w:tcW w:w="700" w:type="pct"/>
            <w:vMerge/>
            <w:vAlign w:val="center"/>
          </w:tcPr>
          <w:p w:rsidR="007310EF" w:rsidRDefault="007310EF" w:rsidP="00A60D39">
            <w:pPr>
              <w:rPr>
                <w:b/>
              </w:rPr>
            </w:pPr>
          </w:p>
        </w:tc>
        <w:tc>
          <w:tcPr>
            <w:tcW w:w="630" w:type="pct"/>
            <w:vMerge/>
            <w:vAlign w:val="center"/>
          </w:tcPr>
          <w:p w:rsidR="007310EF" w:rsidRPr="007F1DCB" w:rsidRDefault="007310EF" w:rsidP="00A60D39">
            <w:pPr>
              <w:jc w:val="center"/>
              <w:rPr>
                <w:b/>
              </w:rPr>
            </w:pPr>
          </w:p>
        </w:tc>
        <w:tc>
          <w:tcPr>
            <w:tcW w:w="1770" w:type="pct"/>
            <w:vAlign w:val="center"/>
          </w:tcPr>
          <w:p w:rsidR="007310EF" w:rsidRDefault="007310EF" w:rsidP="00A60D39">
            <w:pPr>
              <w:jc w:val="center"/>
            </w:pPr>
            <w:r>
              <w:t>Exercise Psychology</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4</w:t>
            </w:r>
          </w:p>
        </w:tc>
        <w:tc>
          <w:tcPr>
            <w:tcW w:w="608" w:type="pct"/>
            <w:vAlign w:val="center"/>
          </w:tcPr>
          <w:p w:rsidR="007310EF" w:rsidRPr="00BB7C3D" w:rsidRDefault="007310EF" w:rsidP="00A60D39">
            <w:pPr>
              <w:jc w:val="center"/>
            </w:pPr>
            <w:r>
              <w:t>85</w:t>
            </w:r>
          </w:p>
        </w:tc>
      </w:tr>
      <w:tr w:rsidR="007310EF" w:rsidRPr="00492407" w:rsidTr="00A60D39">
        <w:trPr>
          <w:trHeight w:val="318"/>
        </w:trPr>
        <w:tc>
          <w:tcPr>
            <w:tcW w:w="700" w:type="pct"/>
            <w:vMerge/>
            <w:vAlign w:val="center"/>
          </w:tcPr>
          <w:p w:rsidR="007310EF" w:rsidRDefault="007310EF" w:rsidP="00A60D39">
            <w:pPr>
              <w:rPr>
                <w:b/>
              </w:rPr>
            </w:pPr>
          </w:p>
        </w:tc>
        <w:tc>
          <w:tcPr>
            <w:tcW w:w="630" w:type="pct"/>
            <w:vMerge/>
            <w:vAlign w:val="center"/>
          </w:tcPr>
          <w:p w:rsidR="007310EF" w:rsidRPr="007F1DCB" w:rsidRDefault="007310EF" w:rsidP="00A60D39">
            <w:pPr>
              <w:jc w:val="center"/>
              <w:rPr>
                <w:b/>
              </w:rPr>
            </w:pPr>
          </w:p>
        </w:tc>
        <w:tc>
          <w:tcPr>
            <w:tcW w:w="1770" w:type="pct"/>
            <w:vAlign w:val="center"/>
          </w:tcPr>
          <w:p w:rsidR="007310EF" w:rsidRDefault="007310EF" w:rsidP="00A60D39">
            <w:pPr>
              <w:jc w:val="center"/>
            </w:pPr>
            <w:r>
              <w:t>Sports Nutrition</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318"/>
        </w:trPr>
        <w:tc>
          <w:tcPr>
            <w:tcW w:w="700" w:type="pct"/>
            <w:vMerge/>
            <w:vAlign w:val="center"/>
          </w:tcPr>
          <w:p w:rsidR="007310EF" w:rsidRDefault="007310EF" w:rsidP="00A60D39">
            <w:pPr>
              <w:rPr>
                <w:b/>
              </w:rPr>
            </w:pPr>
          </w:p>
        </w:tc>
        <w:tc>
          <w:tcPr>
            <w:tcW w:w="630" w:type="pct"/>
            <w:vMerge/>
            <w:vAlign w:val="center"/>
          </w:tcPr>
          <w:p w:rsidR="007310EF" w:rsidRPr="007F1DCB" w:rsidRDefault="007310EF" w:rsidP="00A60D39">
            <w:pPr>
              <w:jc w:val="center"/>
              <w:rPr>
                <w:b/>
              </w:rPr>
            </w:pPr>
          </w:p>
        </w:tc>
        <w:tc>
          <w:tcPr>
            <w:tcW w:w="1770" w:type="pct"/>
            <w:vAlign w:val="center"/>
          </w:tcPr>
          <w:p w:rsidR="007310EF" w:rsidRDefault="007310EF" w:rsidP="00A60D39">
            <w:pPr>
              <w:jc w:val="center"/>
            </w:pPr>
            <w:r>
              <w:t>Effective Cominication in Sports</w:t>
            </w:r>
          </w:p>
        </w:tc>
        <w:tc>
          <w:tcPr>
            <w:tcW w:w="608" w:type="pct"/>
            <w:vAlign w:val="center"/>
          </w:tcPr>
          <w:p w:rsidR="007310EF" w:rsidRPr="00BB7C3D" w:rsidRDefault="007310EF" w:rsidP="00A60D39">
            <w:pPr>
              <w:jc w:val="center"/>
            </w:pPr>
            <w:r>
              <w:t>2</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318"/>
        </w:trPr>
        <w:tc>
          <w:tcPr>
            <w:tcW w:w="700" w:type="pct"/>
            <w:vMerge/>
            <w:vAlign w:val="center"/>
          </w:tcPr>
          <w:p w:rsidR="007310EF" w:rsidRDefault="007310EF" w:rsidP="00A60D39">
            <w:pPr>
              <w:rPr>
                <w:b/>
              </w:rPr>
            </w:pPr>
          </w:p>
        </w:tc>
        <w:tc>
          <w:tcPr>
            <w:tcW w:w="630" w:type="pct"/>
            <w:vMerge/>
            <w:vAlign w:val="center"/>
          </w:tcPr>
          <w:p w:rsidR="007310EF" w:rsidRPr="007F1DCB" w:rsidRDefault="007310EF" w:rsidP="00A60D39">
            <w:pPr>
              <w:jc w:val="center"/>
              <w:rPr>
                <w:b/>
              </w:rPr>
            </w:pPr>
          </w:p>
        </w:tc>
        <w:tc>
          <w:tcPr>
            <w:tcW w:w="1770" w:type="pct"/>
            <w:vAlign w:val="center"/>
          </w:tcPr>
          <w:p w:rsidR="007310EF" w:rsidRPr="00A93D37" w:rsidRDefault="007310EF" w:rsidP="00A60D39">
            <w:pPr>
              <w:jc w:val="center"/>
            </w:pPr>
            <w:r>
              <w:t>Coaching Education and Principles</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5</w:t>
            </w:r>
          </w:p>
        </w:tc>
        <w:tc>
          <w:tcPr>
            <w:tcW w:w="608" w:type="pct"/>
            <w:vAlign w:val="center"/>
          </w:tcPr>
          <w:p w:rsidR="007310EF" w:rsidRPr="00BB7C3D" w:rsidRDefault="007310EF" w:rsidP="00A60D39">
            <w:pPr>
              <w:jc w:val="center"/>
            </w:pPr>
            <w:r>
              <w:t>85</w:t>
            </w:r>
          </w:p>
        </w:tc>
      </w:tr>
      <w:tr w:rsidR="007310EF" w:rsidRPr="00492407" w:rsidTr="00A60D39">
        <w:trPr>
          <w:trHeight w:val="337"/>
        </w:trPr>
        <w:tc>
          <w:tcPr>
            <w:tcW w:w="700" w:type="pct"/>
            <w:vMerge/>
            <w:vAlign w:val="center"/>
          </w:tcPr>
          <w:p w:rsidR="007310EF" w:rsidRDefault="007310EF" w:rsidP="00A60D39">
            <w:pPr>
              <w:rPr>
                <w:b/>
              </w:rPr>
            </w:pPr>
          </w:p>
        </w:tc>
        <w:tc>
          <w:tcPr>
            <w:tcW w:w="630" w:type="pct"/>
            <w:vMerge/>
            <w:vAlign w:val="center"/>
          </w:tcPr>
          <w:p w:rsidR="007310EF" w:rsidRDefault="007310EF" w:rsidP="00A60D39">
            <w:pPr>
              <w:rPr>
                <w:b/>
              </w:rPr>
            </w:pPr>
          </w:p>
        </w:tc>
        <w:tc>
          <w:tcPr>
            <w:tcW w:w="1770" w:type="pct"/>
            <w:vAlign w:val="center"/>
          </w:tcPr>
          <w:p w:rsidR="007310EF" w:rsidRPr="00A93D37" w:rsidRDefault="007310EF" w:rsidP="00A60D39">
            <w:pPr>
              <w:jc w:val="center"/>
            </w:pPr>
          </w:p>
        </w:tc>
        <w:tc>
          <w:tcPr>
            <w:tcW w:w="608" w:type="pct"/>
            <w:vAlign w:val="center"/>
          </w:tcPr>
          <w:p w:rsidR="007310EF" w:rsidRPr="00BB7C3D" w:rsidRDefault="007310EF" w:rsidP="00A60D39">
            <w:pPr>
              <w:jc w:val="center"/>
            </w:pPr>
          </w:p>
        </w:tc>
        <w:tc>
          <w:tcPr>
            <w:tcW w:w="684" w:type="pct"/>
          </w:tcPr>
          <w:p w:rsidR="007310EF" w:rsidRPr="00BB7C3D" w:rsidRDefault="007310EF" w:rsidP="00A60D39">
            <w:pPr>
              <w:jc w:val="center"/>
            </w:pPr>
          </w:p>
        </w:tc>
        <w:tc>
          <w:tcPr>
            <w:tcW w:w="608" w:type="pct"/>
            <w:vAlign w:val="center"/>
          </w:tcPr>
          <w:p w:rsidR="007310EF" w:rsidRPr="00BB7C3D" w:rsidRDefault="007310EF" w:rsidP="00A60D39">
            <w:pPr>
              <w:jc w:val="center"/>
            </w:pPr>
          </w:p>
        </w:tc>
      </w:tr>
      <w:tr w:rsidR="007310EF" w:rsidRPr="00492407" w:rsidTr="00A60D39">
        <w:trPr>
          <w:trHeight w:val="299"/>
        </w:trPr>
        <w:tc>
          <w:tcPr>
            <w:tcW w:w="700" w:type="pct"/>
            <w:vMerge/>
            <w:vAlign w:val="center"/>
          </w:tcPr>
          <w:p w:rsidR="007310EF" w:rsidRDefault="007310EF" w:rsidP="00A60D39">
            <w:pPr>
              <w:rPr>
                <w:b/>
              </w:rPr>
            </w:pPr>
          </w:p>
        </w:tc>
        <w:tc>
          <w:tcPr>
            <w:tcW w:w="630" w:type="pct"/>
            <w:vMerge w:val="restart"/>
            <w:vAlign w:val="center"/>
          </w:tcPr>
          <w:p w:rsidR="007310EF" w:rsidRDefault="007310EF" w:rsidP="00A60D39">
            <w:pPr>
              <w:jc w:val="center"/>
              <w:rPr>
                <w:b/>
              </w:rPr>
            </w:pPr>
          </w:p>
          <w:p w:rsidR="007310EF" w:rsidRDefault="007310EF" w:rsidP="00A60D39">
            <w:pPr>
              <w:jc w:val="center"/>
              <w:rPr>
                <w:b/>
              </w:rPr>
            </w:pPr>
          </w:p>
          <w:p w:rsidR="007310EF" w:rsidRDefault="007310EF" w:rsidP="00A60D39">
            <w:pPr>
              <w:jc w:val="center"/>
              <w:rPr>
                <w:b/>
              </w:rPr>
            </w:pPr>
          </w:p>
          <w:p w:rsidR="007310EF" w:rsidRPr="007F1DCB" w:rsidRDefault="007310EF" w:rsidP="00A60D39">
            <w:pPr>
              <w:jc w:val="center"/>
              <w:rPr>
                <w:b/>
              </w:rPr>
            </w:pPr>
            <w:r>
              <w:rPr>
                <w:b/>
              </w:rPr>
              <w:t>Spring</w:t>
            </w:r>
          </w:p>
        </w:tc>
        <w:tc>
          <w:tcPr>
            <w:tcW w:w="1770" w:type="pct"/>
            <w:vAlign w:val="center"/>
          </w:tcPr>
          <w:p w:rsidR="007310EF" w:rsidRPr="00A93D37" w:rsidRDefault="007310EF" w:rsidP="00A60D39">
            <w:pPr>
              <w:jc w:val="center"/>
            </w:pPr>
            <w:r>
              <w:t>Theory of Fitness</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5</w:t>
            </w:r>
          </w:p>
        </w:tc>
        <w:tc>
          <w:tcPr>
            <w:tcW w:w="608" w:type="pct"/>
            <w:vAlign w:val="center"/>
          </w:tcPr>
          <w:p w:rsidR="007310EF" w:rsidRPr="00BB7C3D" w:rsidRDefault="007310EF" w:rsidP="00A60D39">
            <w:pPr>
              <w:jc w:val="center"/>
            </w:pPr>
            <w:r>
              <w:t>85</w:t>
            </w:r>
          </w:p>
        </w:tc>
      </w:tr>
      <w:tr w:rsidR="007310EF" w:rsidRPr="00492407" w:rsidTr="00A60D39">
        <w:trPr>
          <w:trHeight w:val="299"/>
        </w:trPr>
        <w:tc>
          <w:tcPr>
            <w:tcW w:w="700" w:type="pct"/>
            <w:vMerge/>
            <w:vAlign w:val="center"/>
          </w:tcPr>
          <w:p w:rsidR="007310EF" w:rsidRDefault="007310EF" w:rsidP="00A60D39">
            <w:pPr>
              <w:rPr>
                <w:b/>
              </w:rPr>
            </w:pPr>
          </w:p>
        </w:tc>
        <w:tc>
          <w:tcPr>
            <w:tcW w:w="630" w:type="pct"/>
            <w:vMerge/>
            <w:vAlign w:val="center"/>
          </w:tcPr>
          <w:p w:rsidR="007310EF" w:rsidRDefault="007310EF" w:rsidP="00A60D39">
            <w:pPr>
              <w:jc w:val="center"/>
              <w:rPr>
                <w:b/>
              </w:rPr>
            </w:pPr>
          </w:p>
        </w:tc>
        <w:tc>
          <w:tcPr>
            <w:tcW w:w="1770" w:type="pct"/>
            <w:vAlign w:val="center"/>
          </w:tcPr>
          <w:p w:rsidR="007310EF" w:rsidRPr="00A93D37" w:rsidRDefault="007310EF" w:rsidP="00A60D39">
            <w:pPr>
              <w:jc w:val="center"/>
            </w:pPr>
            <w:r>
              <w:t>Skill Learning in Sport</w:t>
            </w:r>
          </w:p>
        </w:tc>
        <w:tc>
          <w:tcPr>
            <w:tcW w:w="608" w:type="pct"/>
            <w:vAlign w:val="center"/>
          </w:tcPr>
          <w:p w:rsidR="007310EF" w:rsidRPr="00BB7C3D" w:rsidRDefault="007310EF" w:rsidP="00A60D39">
            <w:pPr>
              <w:jc w:val="center"/>
            </w:pPr>
            <w:r>
              <w:t>2</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299"/>
        </w:trPr>
        <w:tc>
          <w:tcPr>
            <w:tcW w:w="700" w:type="pct"/>
            <w:vMerge/>
            <w:vAlign w:val="center"/>
          </w:tcPr>
          <w:p w:rsidR="007310EF" w:rsidRDefault="007310EF" w:rsidP="00A60D39">
            <w:pPr>
              <w:rPr>
                <w:b/>
              </w:rPr>
            </w:pPr>
          </w:p>
        </w:tc>
        <w:tc>
          <w:tcPr>
            <w:tcW w:w="630" w:type="pct"/>
            <w:vMerge/>
            <w:vAlign w:val="center"/>
          </w:tcPr>
          <w:p w:rsidR="007310EF" w:rsidRDefault="007310EF" w:rsidP="00A60D39">
            <w:pPr>
              <w:jc w:val="center"/>
              <w:rPr>
                <w:b/>
              </w:rPr>
            </w:pPr>
          </w:p>
        </w:tc>
        <w:tc>
          <w:tcPr>
            <w:tcW w:w="1770" w:type="pct"/>
            <w:vAlign w:val="center"/>
          </w:tcPr>
          <w:p w:rsidR="007310EF" w:rsidRPr="00A93D37" w:rsidRDefault="007310EF" w:rsidP="00A60D39">
            <w:pPr>
              <w:jc w:val="center"/>
            </w:pPr>
            <w:r>
              <w:t>Exercise and Life Coaching</w:t>
            </w:r>
          </w:p>
        </w:tc>
        <w:tc>
          <w:tcPr>
            <w:tcW w:w="608" w:type="pct"/>
            <w:vAlign w:val="center"/>
          </w:tcPr>
          <w:p w:rsidR="007310EF" w:rsidRPr="00BB7C3D" w:rsidRDefault="007310EF" w:rsidP="00A60D39">
            <w:pPr>
              <w:jc w:val="center"/>
            </w:pPr>
            <w:r>
              <w:t>2</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299"/>
        </w:trPr>
        <w:tc>
          <w:tcPr>
            <w:tcW w:w="700" w:type="pct"/>
            <w:vMerge/>
            <w:vAlign w:val="center"/>
          </w:tcPr>
          <w:p w:rsidR="007310EF" w:rsidRDefault="007310EF" w:rsidP="00A60D39">
            <w:pPr>
              <w:rPr>
                <w:b/>
              </w:rPr>
            </w:pPr>
          </w:p>
        </w:tc>
        <w:tc>
          <w:tcPr>
            <w:tcW w:w="630" w:type="pct"/>
            <w:vMerge/>
            <w:vAlign w:val="center"/>
          </w:tcPr>
          <w:p w:rsidR="007310EF" w:rsidRDefault="007310EF" w:rsidP="00A60D39">
            <w:pPr>
              <w:jc w:val="center"/>
              <w:rPr>
                <w:b/>
              </w:rPr>
            </w:pPr>
          </w:p>
        </w:tc>
        <w:tc>
          <w:tcPr>
            <w:tcW w:w="1770" w:type="pct"/>
            <w:vAlign w:val="center"/>
          </w:tcPr>
          <w:p w:rsidR="007310EF" w:rsidRPr="00A93D37" w:rsidRDefault="007310EF" w:rsidP="00A60D39">
            <w:pPr>
              <w:jc w:val="center"/>
            </w:pPr>
            <w:r>
              <w:t>Exercise Psychology</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281"/>
        </w:trPr>
        <w:tc>
          <w:tcPr>
            <w:tcW w:w="700" w:type="pct"/>
            <w:vMerge/>
            <w:vAlign w:val="center"/>
          </w:tcPr>
          <w:p w:rsidR="007310EF" w:rsidRDefault="007310EF" w:rsidP="00A60D39">
            <w:pPr>
              <w:rPr>
                <w:b/>
              </w:rPr>
            </w:pPr>
          </w:p>
        </w:tc>
        <w:tc>
          <w:tcPr>
            <w:tcW w:w="630" w:type="pct"/>
            <w:vMerge/>
            <w:vAlign w:val="center"/>
          </w:tcPr>
          <w:p w:rsidR="007310EF" w:rsidRDefault="007310EF" w:rsidP="00A60D39">
            <w:pPr>
              <w:rPr>
                <w:b/>
              </w:rPr>
            </w:pPr>
          </w:p>
        </w:tc>
        <w:tc>
          <w:tcPr>
            <w:tcW w:w="1770" w:type="pct"/>
            <w:vAlign w:val="center"/>
          </w:tcPr>
          <w:p w:rsidR="007310EF" w:rsidRPr="00A93D37" w:rsidRDefault="007310EF" w:rsidP="00A60D39">
            <w:pPr>
              <w:jc w:val="center"/>
            </w:pPr>
            <w:r>
              <w:t>Sports Nutrition</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3</w:t>
            </w:r>
          </w:p>
        </w:tc>
        <w:tc>
          <w:tcPr>
            <w:tcW w:w="608" w:type="pct"/>
            <w:vAlign w:val="center"/>
          </w:tcPr>
          <w:p w:rsidR="007310EF" w:rsidRPr="00BB7C3D" w:rsidRDefault="007310EF" w:rsidP="00A60D39">
            <w:pPr>
              <w:jc w:val="center"/>
            </w:pPr>
            <w:r>
              <w:t>85</w:t>
            </w:r>
          </w:p>
        </w:tc>
      </w:tr>
      <w:tr w:rsidR="007310EF" w:rsidRPr="00492407" w:rsidTr="00A60D39">
        <w:trPr>
          <w:trHeight w:val="281"/>
        </w:trPr>
        <w:tc>
          <w:tcPr>
            <w:tcW w:w="700" w:type="pct"/>
            <w:vMerge/>
            <w:vAlign w:val="center"/>
          </w:tcPr>
          <w:p w:rsidR="007310EF" w:rsidRDefault="007310EF" w:rsidP="00A60D39">
            <w:pPr>
              <w:rPr>
                <w:b/>
              </w:rPr>
            </w:pPr>
          </w:p>
        </w:tc>
        <w:tc>
          <w:tcPr>
            <w:tcW w:w="630" w:type="pct"/>
            <w:vMerge/>
            <w:vAlign w:val="center"/>
          </w:tcPr>
          <w:p w:rsidR="007310EF" w:rsidRDefault="007310EF" w:rsidP="00A60D39">
            <w:pPr>
              <w:rPr>
                <w:b/>
              </w:rPr>
            </w:pPr>
          </w:p>
        </w:tc>
        <w:tc>
          <w:tcPr>
            <w:tcW w:w="1770" w:type="pct"/>
            <w:vAlign w:val="center"/>
          </w:tcPr>
          <w:p w:rsidR="007310EF" w:rsidRPr="00A93D37" w:rsidRDefault="007310EF" w:rsidP="00A60D39">
            <w:pPr>
              <w:jc w:val="center"/>
            </w:pPr>
            <w:r>
              <w:t>Introduction to Behavioral Sciences</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4</w:t>
            </w:r>
          </w:p>
        </w:tc>
        <w:tc>
          <w:tcPr>
            <w:tcW w:w="608" w:type="pct"/>
            <w:vAlign w:val="center"/>
          </w:tcPr>
          <w:p w:rsidR="007310EF" w:rsidRPr="00BB7C3D" w:rsidRDefault="007310EF" w:rsidP="00A60D39">
            <w:pPr>
              <w:jc w:val="center"/>
            </w:pPr>
            <w:r>
              <w:t>85</w:t>
            </w:r>
          </w:p>
        </w:tc>
      </w:tr>
      <w:tr w:rsidR="007310EF" w:rsidRPr="00492407" w:rsidTr="00A60D39">
        <w:trPr>
          <w:trHeight w:val="281"/>
        </w:trPr>
        <w:tc>
          <w:tcPr>
            <w:tcW w:w="700" w:type="pct"/>
            <w:vMerge/>
            <w:vAlign w:val="center"/>
          </w:tcPr>
          <w:p w:rsidR="007310EF" w:rsidRDefault="007310EF" w:rsidP="00A60D39">
            <w:pPr>
              <w:rPr>
                <w:b/>
              </w:rPr>
            </w:pPr>
          </w:p>
        </w:tc>
        <w:tc>
          <w:tcPr>
            <w:tcW w:w="630" w:type="pct"/>
            <w:vMerge/>
            <w:vAlign w:val="center"/>
          </w:tcPr>
          <w:p w:rsidR="007310EF" w:rsidRDefault="007310EF" w:rsidP="00A60D39">
            <w:pPr>
              <w:rPr>
                <w:b/>
              </w:rPr>
            </w:pPr>
          </w:p>
        </w:tc>
        <w:tc>
          <w:tcPr>
            <w:tcW w:w="1770" w:type="pct"/>
            <w:vAlign w:val="center"/>
          </w:tcPr>
          <w:p w:rsidR="007310EF" w:rsidRDefault="007310EF" w:rsidP="00A60D39">
            <w:pPr>
              <w:jc w:val="center"/>
            </w:pPr>
            <w:r>
              <w:t>Training Theory II</w:t>
            </w:r>
          </w:p>
        </w:tc>
        <w:tc>
          <w:tcPr>
            <w:tcW w:w="608" w:type="pct"/>
            <w:vAlign w:val="center"/>
          </w:tcPr>
          <w:p w:rsidR="007310EF" w:rsidRPr="00BB7C3D" w:rsidRDefault="007310EF" w:rsidP="00A60D39">
            <w:pPr>
              <w:jc w:val="center"/>
            </w:pPr>
            <w:r>
              <w:t>3</w:t>
            </w:r>
          </w:p>
        </w:tc>
        <w:tc>
          <w:tcPr>
            <w:tcW w:w="684" w:type="pct"/>
          </w:tcPr>
          <w:p w:rsidR="007310EF" w:rsidRPr="00BB7C3D" w:rsidRDefault="007310EF" w:rsidP="00A60D39">
            <w:pPr>
              <w:jc w:val="center"/>
            </w:pPr>
            <w:r>
              <w:t>4</w:t>
            </w:r>
          </w:p>
        </w:tc>
        <w:tc>
          <w:tcPr>
            <w:tcW w:w="608" w:type="pct"/>
            <w:vAlign w:val="center"/>
          </w:tcPr>
          <w:p w:rsidR="007310EF" w:rsidRPr="00BB7C3D" w:rsidRDefault="007310EF" w:rsidP="00A60D39">
            <w:pPr>
              <w:jc w:val="center"/>
            </w:pPr>
            <w:r>
              <w:t>85</w:t>
            </w:r>
          </w:p>
        </w:tc>
      </w:tr>
      <w:tr w:rsidR="007310EF" w:rsidRPr="00492407" w:rsidTr="00A60D39">
        <w:trPr>
          <w:trHeight w:val="281"/>
        </w:trPr>
        <w:tc>
          <w:tcPr>
            <w:tcW w:w="700" w:type="pct"/>
            <w:vMerge/>
            <w:vAlign w:val="center"/>
          </w:tcPr>
          <w:p w:rsidR="007310EF" w:rsidRDefault="007310EF" w:rsidP="00A60D39">
            <w:pPr>
              <w:rPr>
                <w:b/>
              </w:rPr>
            </w:pPr>
          </w:p>
        </w:tc>
        <w:tc>
          <w:tcPr>
            <w:tcW w:w="630" w:type="pct"/>
            <w:vMerge/>
            <w:vAlign w:val="center"/>
          </w:tcPr>
          <w:p w:rsidR="007310EF" w:rsidRDefault="007310EF" w:rsidP="00A60D39">
            <w:pPr>
              <w:rPr>
                <w:b/>
              </w:rPr>
            </w:pPr>
          </w:p>
        </w:tc>
        <w:tc>
          <w:tcPr>
            <w:tcW w:w="1770" w:type="pct"/>
            <w:vAlign w:val="center"/>
          </w:tcPr>
          <w:p w:rsidR="007310EF" w:rsidRDefault="007310EF" w:rsidP="00A60D39">
            <w:pPr>
              <w:jc w:val="center"/>
            </w:pPr>
          </w:p>
        </w:tc>
        <w:tc>
          <w:tcPr>
            <w:tcW w:w="608" w:type="pct"/>
            <w:vAlign w:val="center"/>
          </w:tcPr>
          <w:p w:rsidR="007310EF" w:rsidRPr="00BB7C3D" w:rsidRDefault="007310EF" w:rsidP="00A60D39">
            <w:pPr>
              <w:jc w:val="center"/>
            </w:pPr>
          </w:p>
        </w:tc>
        <w:tc>
          <w:tcPr>
            <w:tcW w:w="684" w:type="pct"/>
          </w:tcPr>
          <w:p w:rsidR="007310EF" w:rsidRPr="00BB7C3D" w:rsidRDefault="007310EF" w:rsidP="00A60D39">
            <w:pPr>
              <w:jc w:val="center"/>
            </w:pPr>
          </w:p>
        </w:tc>
        <w:tc>
          <w:tcPr>
            <w:tcW w:w="608" w:type="pct"/>
            <w:vAlign w:val="center"/>
          </w:tcPr>
          <w:p w:rsidR="007310EF" w:rsidRPr="00BB7C3D" w:rsidRDefault="007310EF" w:rsidP="00A60D39">
            <w:pPr>
              <w:jc w:val="center"/>
            </w:pPr>
          </w:p>
        </w:tc>
      </w:tr>
      <w:tr w:rsidR="007310EF" w:rsidRPr="00492407" w:rsidTr="00A60D39">
        <w:trPr>
          <w:trHeight w:val="336"/>
        </w:trPr>
        <w:tc>
          <w:tcPr>
            <w:tcW w:w="700" w:type="pct"/>
            <w:vMerge w:val="restart"/>
            <w:vAlign w:val="center"/>
          </w:tcPr>
          <w:p w:rsidR="007310EF" w:rsidRPr="00492407" w:rsidRDefault="007310EF" w:rsidP="007310EF">
            <w:pPr>
              <w:rPr>
                <w:b/>
              </w:rPr>
            </w:pPr>
            <w:r>
              <w:rPr>
                <w:b/>
              </w:rPr>
              <w:t>2021-2022</w:t>
            </w:r>
          </w:p>
        </w:tc>
        <w:tc>
          <w:tcPr>
            <w:tcW w:w="630" w:type="pct"/>
            <w:vMerge w:val="restart"/>
            <w:vAlign w:val="center"/>
          </w:tcPr>
          <w:p w:rsidR="007310EF" w:rsidRDefault="007310EF" w:rsidP="007310EF">
            <w:pPr>
              <w:jc w:val="center"/>
              <w:rPr>
                <w:b/>
              </w:rPr>
            </w:pPr>
          </w:p>
          <w:p w:rsidR="007310EF" w:rsidRPr="007F1DCB" w:rsidRDefault="007310EF" w:rsidP="007310EF">
            <w:pPr>
              <w:jc w:val="center"/>
              <w:rPr>
                <w:b/>
              </w:rPr>
            </w:pPr>
            <w:r>
              <w:rPr>
                <w:b/>
              </w:rPr>
              <w:t>Fall</w:t>
            </w:r>
          </w:p>
        </w:tc>
        <w:tc>
          <w:tcPr>
            <w:tcW w:w="1770" w:type="pct"/>
            <w:vAlign w:val="center"/>
          </w:tcPr>
          <w:p w:rsidR="007310EF" w:rsidRPr="00A93D37" w:rsidRDefault="007310EF" w:rsidP="007310EF">
            <w:pPr>
              <w:jc w:val="center"/>
            </w:pPr>
            <w:r>
              <w:t>Training Theory I</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336"/>
        </w:trPr>
        <w:tc>
          <w:tcPr>
            <w:tcW w:w="700" w:type="pct"/>
            <w:vMerge/>
            <w:vAlign w:val="center"/>
          </w:tcPr>
          <w:p w:rsidR="007310EF" w:rsidRDefault="007310EF" w:rsidP="007310EF">
            <w:pPr>
              <w:rPr>
                <w:b/>
              </w:rPr>
            </w:pPr>
          </w:p>
        </w:tc>
        <w:tc>
          <w:tcPr>
            <w:tcW w:w="630" w:type="pct"/>
            <w:vMerge/>
            <w:vAlign w:val="center"/>
          </w:tcPr>
          <w:p w:rsidR="007310EF" w:rsidRDefault="007310EF" w:rsidP="007310EF">
            <w:pPr>
              <w:jc w:val="center"/>
              <w:rPr>
                <w:b/>
              </w:rPr>
            </w:pPr>
          </w:p>
        </w:tc>
        <w:tc>
          <w:tcPr>
            <w:tcW w:w="1770" w:type="pct"/>
            <w:vAlign w:val="center"/>
          </w:tcPr>
          <w:p w:rsidR="007310EF" w:rsidRDefault="007310EF" w:rsidP="007310EF">
            <w:pPr>
              <w:jc w:val="center"/>
            </w:pPr>
            <w:r>
              <w:t>Exercise Psychology</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336"/>
        </w:trPr>
        <w:tc>
          <w:tcPr>
            <w:tcW w:w="700" w:type="pct"/>
            <w:vMerge/>
            <w:vAlign w:val="center"/>
          </w:tcPr>
          <w:p w:rsidR="007310EF" w:rsidRDefault="007310EF" w:rsidP="007310EF">
            <w:pPr>
              <w:rPr>
                <w:b/>
              </w:rPr>
            </w:pPr>
          </w:p>
        </w:tc>
        <w:tc>
          <w:tcPr>
            <w:tcW w:w="630" w:type="pct"/>
            <w:vMerge/>
            <w:vAlign w:val="center"/>
          </w:tcPr>
          <w:p w:rsidR="007310EF" w:rsidRDefault="007310EF" w:rsidP="007310EF">
            <w:pPr>
              <w:jc w:val="center"/>
              <w:rPr>
                <w:b/>
              </w:rPr>
            </w:pPr>
          </w:p>
        </w:tc>
        <w:tc>
          <w:tcPr>
            <w:tcW w:w="1770" w:type="pct"/>
            <w:vAlign w:val="center"/>
          </w:tcPr>
          <w:p w:rsidR="007310EF" w:rsidRDefault="007310EF" w:rsidP="007310EF">
            <w:pPr>
              <w:jc w:val="center"/>
            </w:pPr>
            <w:r>
              <w:t>Sports Nutrition</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336"/>
        </w:trPr>
        <w:tc>
          <w:tcPr>
            <w:tcW w:w="700" w:type="pct"/>
            <w:vMerge/>
            <w:vAlign w:val="center"/>
          </w:tcPr>
          <w:p w:rsidR="007310EF" w:rsidRDefault="007310EF" w:rsidP="007310EF">
            <w:pPr>
              <w:rPr>
                <w:b/>
              </w:rPr>
            </w:pPr>
          </w:p>
        </w:tc>
        <w:tc>
          <w:tcPr>
            <w:tcW w:w="630" w:type="pct"/>
            <w:vMerge/>
            <w:vAlign w:val="center"/>
          </w:tcPr>
          <w:p w:rsidR="007310EF" w:rsidRDefault="007310EF" w:rsidP="007310EF">
            <w:pPr>
              <w:jc w:val="center"/>
              <w:rPr>
                <w:b/>
              </w:rPr>
            </w:pPr>
          </w:p>
        </w:tc>
        <w:tc>
          <w:tcPr>
            <w:tcW w:w="1770" w:type="pct"/>
            <w:vAlign w:val="center"/>
          </w:tcPr>
          <w:p w:rsidR="007310EF" w:rsidRDefault="007310EF" w:rsidP="007310EF">
            <w:pPr>
              <w:jc w:val="center"/>
            </w:pPr>
            <w:r>
              <w:t>Effective Cominication in Sports</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281"/>
        </w:trPr>
        <w:tc>
          <w:tcPr>
            <w:tcW w:w="700" w:type="pct"/>
            <w:vMerge/>
            <w:vAlign w:val="center"/>
          </w:tcPr>
          <w:p w:rsidR="007310EF" w:rsidRDefault="007310EF" w:rsidP="007310EF">
            <w:pPr>
              <w:rPr>
                <w:b/>
              </w:rPr>
            </w:pPr>
          </w:p>
        </w:tc>
        <w:tc>
          <w:tcPr>
            <w:tcW w:w="630" w:type="pct"/>
            <w:vMerge/>
            <w:vAlign w:val="center"/>
          </w:tcPr>
          <w:p w:rsidR="007310EF" w:rsidRDefault="007310EF" w:rsidP="007310EF">
            <w:pPr>
              <w:rPr>
                <w:b/>
              </w:rPr>
            </w:pPr>
          </w:p>
        </w:tc>
        <w:tc>
          <w:tcPr>
            <w:tcW w:w="1770" w:type="pct"/>
            <w:vAlign w:val="center"/>
          </w:tcPr>
          <w:p w:rsidR="007310EF" w:rsidRPr="00A93D37" w:rsidRDefault="007310EF" w:rsidP="007310EF">
            <w:pPr>
              <w:jc w:val="center"/>
            </w:pPr>
            <w:r>
              <w:t xml:space="preserve">Coaching </w:t>
            </w:r>
            <w:r>
              <w:t>E</w:t>
            </w:r>
            <w:r>
              <w:t>ducation and Principles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5</w:t>
            </w:r>
          </w:p>
        </w:tc>
        <w:tc>
          <w:tcPr>
            <w:tcW w:w="608" w:type="pct"/>
            <w:vAlign w:val="center"/>
          </w:tcPr>
          <w:p w:rsidR="007310EF" w:rsidRPr="00BB7C3D" w:rsidRDefault="007310EF" w:rsidP="007310EF">
            <w:pPr>
              <w:jc w:val="center"/>
            </w:pPr>
            <w:r>
              <w:t>85</w:t>
            </w:r>
          </w:p>
        </w:tc>
      </w:tr>
      <w:tr w:rsidR="007310EF" w:rsidRPr="00492407" w:rsidTr="00A60D39">
        <w:trPr>
          <w:trHeight w:val="281"/>
        </w:trPr>
        <w:tc>
          <w:tcPr>
            <w:tcW w:w="700" w:type="pct"/>
            <w:vMerge/>
            <w:vAlign w:val="center"/>
          </w:tcPr>
          <w:p w:rsidR="007310EF" w:rsidRDefault="007310EF" w:rsidP="00A60D39">
            <w:pPr>
              <w:rPr>
                <w:b/>
              </w:rPr>
            </w:pPr>
          </w:p>
        </w:tc>
        <w:tc>
          <w:tcPr>
            <w:tcW w:w="630" w:type="pct"/>
            <w:vAlign w:val="center"/>
          </w:tcPr>
          <w:p w:rsidR="007310EF" w:rsidRDefault="007310EF" w:rsidP="00A60D39">
            <w:pPr>
              <w:rPr>
                <w:b/>
              </w:rPr>
            </w:pPr>
          </w:p>
        </w:tc>
        <w:tc>
          <w:tcPr>
            <w:tcW w:w="1770" w:type="pct"/>
            <w:vAlign w:val="center"/>
          </w:tcPr>
          <w:p w:rsidR="007310EF" w:rsidRPr="00A93D37" w:rsidRDefault="007310EF" w:rsidP="00A60D39">
            <w:pPr>
              <w:jc w:val="center"/>
            </w:pPr>
          </w:p>
        </w:tc>
        <w:tc>
          <w:tcPr>
            <w:tcW w:w="608" w:type="pct"/>
            <w:vAlign w:val="center"/>
          </w:tcPr>
          <w:p w:rsidR="007310EF" w:rsidRDefault="007310EF" w:rsidP="00A60D39">
            <w:pPr>
              <w:jc w:val="center"/>
            </w:pPr>
          </w:p>
        </w:tc>
        <w:tc>
          <w:tcPr>
            <w:tcW w:w="684" w:type="pct"/>
          </w:tcPr>
          <w:p w:rsidR="007310EF" w:rsidRDefault="007310EF" w:rsidP="00A60D39">
            <w:pPr>
              <w:jc w:val="center"/>
            </w:pPr>
          </w:p>
        </w:tc>
        <w:tc>
          <w:tcPr>
            <w:tcW w:w="608" w:type="pct"/>
            <w:vAlign w:val="center"/>
          </w:tcPr>
          <w:p w:rsidR="007310EF" w:rsidRDefault="007310EF" w:rsidP="00A60D39">
            <w:pPr>
              <w:jc w:val="center"/>
            </w:pP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restart"/>
            <w:vAlign w:val="center"/>
          </w:tcPr>
          <w:p w:rsidR="007310EF" w:rsidRPr="007F1DCB" w:rsidRDefault="007310EF" w:rsidP="007310EF">
            <w:pPr>
              <w:rPr>
                <w:b/>
              </w:rPr>
            </w:pPr>
            <w:r>
              <w:rPr>
                <w:b/>
              </w:rPr>
              <w:t>Spring</w:t>
            </w:r>
          </w:p>
        </w:tc>
        <w:tc>
          <w:tcPr>
            <w:tcW w:w="1770" w:type="pct"/>
            <w:vAlign w:val="center"/>
          </w:tcPr>
          <w:p w:rsidR="007310EF" w:rsidRPr="00A93D37" w:rsidRDefault="007310EF" w:rsidP="007310EF">
            <w:pPr>
              <w:jc w:val="center"/>
            </w:pPr>
            <w:r>
              <w:t>Theory of Fitness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5</w:t>
            </w:r>
          </w:p>
        </w:tc>
        <w:tc>
          <w:tcPr>
            <w:tcW w:w="608" w:type="pct"/>
            <w:vAlign w:val="center"/>
          </w:tcPr>
          <w:p w:rsidR="007310EF" w:rsidRPr="00BB7C3D" w:rsidRDefault="007310EF" w:rsidP="007310EF">
            <w:pPr>
              <w:jc w:val="center"/>
            </w:pPr>
            <w:r>
              <w:t>85</w:t>
            </w: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ign w:val="center"/>
          </w:tcPr>
          <w:p w:rsidR="007310EF" w:rsidRPr="007F1DCB" w:rsidRDefault="007310EF" w:rsidP="007310EF">
            <w:pPr>
              <w:rPr>
                <w:b/>
              </w:rPr>
            </w:pPr>
          </w:p>
        </w:tc>
        <w:tc>
          <w:tcPr>
            <w:tcW w:w="1770" w:type="pct"/>
            <w:vAlign w:val="center"/>
          </w:tcPr>
          <w:p w:rsidR="007310EF" w:rsidRPr="00A93D37" w:rsidRDefault="007310EF" w:rsidP="007310EF">
            <w:pPr>
              <w:jc w:val="center"/>
            </w:pPr>
            <w:r>
              <w:t>Skill Learning in Sport</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ign w:val="center"/>
          </w:tcPr>
          <w:p w:rsidR="007310EF" w:rsidRPr="007F1DCB" w:rsidRDefault="007310EF" w:rsidP="007310EF">
            <w:pPr>
              <w:rPr>
                <w:b/>
              </w:rPr>
            </w:pPr>
          </w:p>
        </w:tc>
        <w:tc>
          <w:tcPr>
            <w:tcW w:w="1770" w:type="pct"/>
            <w:vAlign w:val="center"/>
          </w:tcPr>
          <w:p w:rsidR="007310EF" w:rsidRPr="00A93D37" w:rsidRDefault="007310EF" w:rsidP="007310EF">
            <w:pPr>
              <w:jc w:val="center"/>
            </w:pPr>
            <w:r>
              <w:t>Exercise and Life Coaching</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ign w:val="center"/>
          </w:tcPr>
          <w:p w:rsidR="007310EF" w:rsidRPr="007F1DCB" w:rsidRDefault="007310EF" w:rsidP="007310EF">
            <w:pPr>
              <w:rPr>
                <w:b/>
              </w:rPr>
            </w:pPr>
          </w:p>
        </w:tc>
        <w:tc>
          <w:tcPr>
            <w:tcW w:w="1770" w:type="pct"/>
            <w:vAlign w:val="center"/>
          </w:tcPr>
          <w:p w:rsidR="007310EF" w:rsidRPr="00A93D37" w:rsidRDefault="007310EF" w:rsidP="007310EF">
            <w:pPr>
              <w:jc w:val="center"/>
            </w:pPr>
            <w:r>
              <w:t>Exercise Psychology</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ign w:val="center"/>
          </w:tcPr>
          <w:p w:rsidR="007310EF" w:rsidRPr="007F1DCB" w:rsidRDefault="007310EF" w:rsidP="007310EF">
            <w:pPr>
              <w:rPr>
                <w:b/>
              </w:rPr>
            </w:pPr>
          </w:p>
        </w:tc>
        <w:tc>
          <w:tcPr>
            <w:tcW w:w="1770" w:type="pct"/>
            <w:vAlign w:val="center"/>
          </w:tcPr>
          <w:p w:rsidR="007310EF" w:rsidRPr="00A93D37" w:rsidRDefault="007310EF" w:rsidP="007310EF">
            <w:pPr>
              <w:jc w:val="center"/>
            </w:pPr>
            <w:r>
              <w:t>Sports Nutrition</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243"/>
        </w:trPr>
        <w:tc>
          <w:tcPr>
            <w:tcW w:w="700" w:type="pct"/>
            <w:vMerge/>
            <w:vAlign w:val="center"/>
          </w:tcPr>
          <w:p w:rsidR="007310EF" w:rsidRDefault="007310EF" w:rsidP="007310EF">
            <w:pPr>
              <w:rPr>
                <w:b/>
              </w:rPr>
            </w:pPr>
          </w:p>
        </w:tc>
        <w:tc>
          <w:tcPr>
            <w:tcW w:w="630" w:type="pct"/>
            <w:vMerge/>
            <w:vAlign w:val="center"/>
          </w:tcPr>
          <w:p w:rsidR="007310EF" w:rsidRPr="007F1DCB" w:rsidRDefault="007310EF" w:rsidP="007310EF">
            <w:pPr>
              <w:rPr>
                <w:b/>
              </w:rPr>
            </w:pPr>
          </w:p>
        </w:tc>
        <w:tc>
          <w:tcPr>
            <w:tcW w:w="1770" w:type="pct"/>
            <w:vAlign w:val="center"/>
          </w:tcPr>
          <w:p w:rsidR="007310EF" w:rsidRPr="00A93D37" w:rsidRDefault="007310EF" w:rsidP="007310EF">
            <w:pPr>
              <w:jc w:val="center"/>
            </w:pPr>
            <w:r>
              <w:t>Introduction to Behavioral Sciences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224"/>
        </w:trPr>
        <w:tc>
          <w:tcPr>
            <w:tcW w:w="700" w:type="pct"/>
            <w:vMerge/>
            <w:vAlign w:val="center"/>
          </w:tcPr>
          <w:p w:rsidR="007310EF" w:rsidRDefault="007310EF" w:rsidP="007310EF">
            <w:pPr>
              <w:rPr>
                <w:b/>
              </w:rPr>
            </w:pPr>
          </w:p>
        </w:tc>
        <w:tc>
          <w:tcPr>
            <w:tcW w:w="630" w:type="pct"/>
            <w:vMerge/>
            <w:vAlign w:val="center"/>
          </w:tcPr>
          <w:p w:rsidR="007310EF" w:rsidRDefault="007310EF" w:rsidP="007310EF">
            <w:pPr>
              <w:rPr>
                <w:b/>
              </w:rPr>
            </w:pPr>
          </w:p>
        </w:tc>
        <w:tc>
          <w:tcPr>
            <w:tcW w:w="1770" w:type="pct"/>
            <w:vAlign w:val="center"/>
          </w:tcPr>
          <w:p w:rsidR="007310EF" w:rsidRDefault="007310EF" w:rsidP="007310EF">
            <w:pPr>
              <w:jc w:val="center"/>
            </w:pPr>
            <w:r>
              <w:t>Training Theory II</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224"/>
        </w:trPr>
        <w:tc>
          <w:tcPr>
            <w:tcW w:w="700" w:type="pct"/>
            <w:vAlign w:val="center"/>
          </w:tcPr>
          <w:p w:rsidR="007310EF" w:rsidRDefault="007310EF" w:rsidP="00A60D39">
            <w:pPr>
              <w:rPr>
                <w:b/>
              </w:rPr>
            </w:pPr>
          </w:p>
        </w:tc>
        <w:tc>
          <w:tcPr>
            <w:tcW w:w="630" w:type="pct"/>
            <w:vAlign w:val="center"/>
          </w:tcPr>
          <w:p w:rsidR="007310EF" w:rsidRDefault="007310EF" w:rsidP="00A60D39">
            <w:pPr>
              <w:rPr>
                <w:b/>
              </w:rPr>
            </w:pPr>
          </w:p>
        </w:tc>
        <w:tc>
          <w:tcPr>
            <w:tcW w:w="1770" w:type="pct"/>
            <w:vAlign w:val="center"/>
          </w:tcPr>
          <w:p w:rsidR="007310EF" w:rsidRDefault="007310EF" w:rsidP="00A60D39">
            <w:pPr>
              <w:jc w:val="center"/>
            </w:pPr>
          </w:p>
        </w:tc>
        <w:tc>
          <w:tcPr>
            <w:tcW w:w="608" w:type="pct"/>
            <w:vAlign w:val="center"/>
          </w:tcPr>
          <w:p w:rsidR="007310EF" w:rsidRPr="00BB7C3D" w:rsidRDefault="007310EF" w:rsidP="00A60D39">
            <w:pPr>
              <w:jc w:val="center"/>
            </w:pPr>
          </w:p>
        </w:tc>
        <w:tc>
          <w:tcPr>
            <w:tcW w:w="684" w:type="pct"/>
          </w:tcPr>
          <w:p w:rsidR="007310EF" w:rsidRPr="00BB7C3D" w:rsidRDefault="007310EF" w:rsidP="00A60D39">
            <w:pPr>
              <w:jc w:val="center"/>
            </w:pPr>
          </w:p>
        </w:tc>
        <w:tc>
          <w:tcPr>
            <w:tcW w:w="608" w:type="pct"/>
            <w:vAlign w:val="center"/>
          </w:tcPr>
          <w:p w:rsidR="007310EF" w:rsidRPr="00BB7C3D" w:rsidRDefault="007310EF" w:rsidP="00A60D39">
            <w:pPr>
              <w:jc w:val="center"/>
            </w:pPr>
          </w:p>
        </w:tc>
      </w:tr>
      <w:tr w:rsidR="007310EF" w:rsidRPr="00492407" w:rsidTr="00A60D39">
        <w:trPr>
          <w:trHeight w:val="149"/>
        </w:trPr>
        <w:tc>
          <w:tcPr>
            <w:tcW w:w="700" w:type="pct"/>
            <w:vMerge w:val="restart"/>
            <w:vAlign w:val="center"/>
          </w:tcPr>
          <w:p w:rsidR="007310EF" w:rsidRPr="00492407" w:rsidRDefault="007310EF" w:rsidP="007310EF">
            <w:pPr>
              <w:rPr>
                <w:b/>
              </w:rPr>
            </w:pPr>
            <w:r>
              <w:rPr>
                <w:b/>
              </w:rPr>
              <w:t>2022-2023</w:t>
            </w:r>
          </w:p>
        </w:tc>
        <w:tc>
          <w:tcPr>
            <w:tcW w:w="630" w:type="pct"/>
            <w:vMerge w:val="restart"/>
            <w:vAlign w:val="center"/>
          </w:tcPr>
          <w:p w:rsidR="007310EF" w:rsidRPr="00937402" w:rsidRDefault="007310EF" w:rsidP="007310EF">
            <w:pPr>
              <w:rPr>
                <w:b/>
              </w:rPr>
            </w:pPr>
          </w:p>
          <w:p w:rsidR="007310EF" w:rsidRPr="007F1DCB" w:rsidRDefault="007310EF" w:rsidP="007310EF">
            <w:pPr>
              <w:jc w:val="center"/>
              <w:rPr>
                <w:b/>
              </w:rPr>
            </w:pPr>
            <w:r>
              <w:rPr>
                <w:b/>
              </w:rPr>
              <w:t>Fall</w:t>
            </w:r>
          </w:p>
        </w:tc>
        <w:tc>
          <w:tcPr>
            <w:tcW w:w="1770" w:type="pct"/>
            <w:vAlign w:val="center"/>
          </w:tcPr>
          <w:p w:rsidR="007310EF" w:rsidRPr="00A93D37" w:rsidRDefault="007310EF" w:rsidP="007310EF">
            <w:pPr>
              <w:jc w:val="center"/>
            </w:pPr>
            <w:r>
              <w:t>Training Theory I</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149"/>
        </w:trPr>
        <w:tc>
          <w:tcPr>
            <w:tcW w:w="700" w:type="pct"/>
            <w:vMerge/>
            <w:vAlign w:val="center"/>
          </w:tcPr>
          <w:p w:rsidR="007310EF" w:rsidRDefault="007310EF" w:rsidP="007310EF">
            <w:pPr>
              <w:rPr>
                <w:b/>
              </w:rPr>
            </w:pPr>
          </w:p>
        </w:tc>
        <w:tc>
          <w:tcPr>
            <w:tcW w:w="630" w:type="pct"/>
            <w:vMerge/>
            <w:vAlign w:val="center"/>
          </w:tcPr>
          <w:p w:rsidR="007310EF" w:rsidRPr="00937402" w:rsidRDefault="007310EF" w:rsidP="007310EF">
            <w:pPr>
              <w:rPr>
                <w:b/>
              </w:rPr>
            </w:pPr>
          </w:p>
        </w:tc>
        <w:tc>
          <w:tcPr>
            <w:tcW w:w="1770" w:type="pct"/>
            <w:vAlign w:val="center"/>
          </w:tcPr>
          <w:p w:rsidR="007310EF" w:rsidRDefault="007310EF" w:rsidP="007310EF">
            <w:pPr>
              <w:jc w:val="center"/>
            </w:pPr>
            <w:r>
              <w:t>Exercise Psychology</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149"/>
        </w:trPr>
        <w:tc>
          <w:tcPr>
            <w:tcW w:w="700" w:type="pct"/>
            <w:vMerge/>
            <w:vAlign w:val="center"/>
          </w:tcPr>
          <w:p w:rsidR="007310EF" w:rsidRDefault="007310EF" w:rsidP="007310EF">
            <w:pPr>
              <w:rPr>
                <w:b/>
              </w:rPr>
            </w:pPr>
          </w:p>
        </w:tc>
        <w:tc>
          <w:tcPr>
            <w:tcW w:w="630" w:type="pct"/>
            <w:vMerge/>
            <w:vAlign w:val="center"/>
          </w:tcPr>
          <w:p w:rsidR="007310EF" w:rsidRPr="00937402" w:rsidRDefault="007310EF" w:rsidP="007310EF">
            <w:pPr>
              <w:rPr>
                <w:b/>
              </w:rPr>
            </w:pPr>
          </w:p>
        </w:tc>
        <w:tc>
          <w:tcPr>
            <w:tcW w:w="1770" w:type="pct"/>
            <w:vAlign w:val="center"/>
          </w:tcPr>
          <w:p w:rsidR="007310EF" w:rsidRDefault="007310EF" w:rsidP="007310EF">
            <w:pPr>
              <w:jc w:val="center"/>
            </w:pPr>
            <w:r>
              <w:t>Sports Nutrition</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49"/>
        </w:trPr>
        <w:tc>
          <w:tcPr>
            <w:tcW w:w="700" w:type="pct"/>
            <w:vMerge/>
            <w:vAlign w:val="center"/>
          </w:tcPr>
          <w:p w:rsidR="007310EF" w:rsidRDefault="007310EF" w:rsidP="007310EF">
            <w:pPr>
              <w:rPr>
                <w:b/>
              </w:rPr>
            </w:pPr>
          </w:p>
        </w:tc>
        <w:tc>
          <w:tcPr>
            <w:tcW w:w="630" w:type="pct"/>
            <w:vMerge/>
            <w:vAlign w:val="center"/>
          </w:tcPr>
          <w:p w:rsidR="007310EF" w:rsidRPr="00937402" w:rsidRDefault="007310EF" w:rsidP="007310EF">
            <w:pPr>
              <w:rPr>
                <w:b/>
              </w:rPr>
            </w:pPr>
          </w:p>
        </w:tc>
        <w:tc>
          <w:tcPr>
            <w:tcW w:w="1770" w:type="pct"/>
            <w:vAlign w:val="center"/>
          </w:tcPr>
          <w:p w:rsidR="007310EF" w:rsidRDefault="007310EF" w:rsidP="007310EF">
            <w:pPr>
              <w:jc w:val="center"/>
            </w:pPr>
            <w:r>
              <w:t>Effective Cominication in Sports</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 xml:space="preserve">Coaching </w:t>
            </w:r>
            <w:r>
              <w:t>E</w:t>
            </w:r>
            <w:r>
              <w:t>ducation and Principles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5</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A60D39">
            <w:pPr>
              <w:rPr>
                <w:b/>
              </w:rPr>
            </w:pPr>
          </w:p>
        </w:tc>
        <w:tc>
          <w:tcPr>
            <w:tcW w:w="630" w:type="pct"/>
            <w:vMerge/>
            <w:vAlign w:val="center"/>
          </w:tcPr>
          <w:p w:rsidR="007310EF" w:rsidRPr="00492407" w:rsidRDefault="007310EF" w:rsidP="00A60D39">
            <w:pPr>
              <w:rPr>
                <w:b/>
              </w:rPr>
            </w:pPr>
          </w:p>
        </w:tc>
        <w:tc>
          <w:tcPr>
            <w:tcW w:w="1770" w:type="pct"/>
            <w:vAlign w:val="center"/>
          </w:tcPr>
          <w:p w:rsidR="007310EF" w:rsidRPr="00A93D37" w:rsidRDefault="007310EF" w:rsidP="00A60D39">
            <w:pPr>
              <w:jc w:val="center"/>
            </w:pPr>
            <w:r>
              <w:t>Research Project I</w:t>
            </w:r>
          </w:p>
        </w:tc>
        <w:tc>
          <w:tcPr>
            <w:tcW w:w="608" w:type="pct"/>
            <w:vAlign w:val="center"/>
          </w:tcPr>
          <w:p w:rsidR="007310EF" w:rsidRPr="00BB7C3D" w:rsidRDefault="007310EF" w:rsidP="00A60D39">
            <w:pPr>
              <w:jc w:val="center"/>
            </w:pPr>
            <w:r>
              <w:t>2</w:t>
            </w:r>
          </w:p>
        </w:tc>
        <w:tc>
          <w:tcPr>
            <w:tcW w:w="684" w:type="pct"/>
          </w:tcPr>
          <w:p w:rsidR="007310EF" w:rsidRPr="00BB7C3D" w:rsidRDefault="007310EF" w:rsidP="00A60D39">
            <w:pPr>
              <w:jc w:val="center"/>
            </w:pPr>
            <w:r>
              <w:t>3</w:t>
            </w:r>
          </w:p>
        </w:tc>
        <w:tc>
          <w:tcPr>
            <w:tcW w:w="608" w:type="pct"/>
            <w:vAlign w:val="center"/>
          </w:tcPr>
          <w:p w:rsidR="007310EF" w:rsidRDefault="007310EF" w:rsidP="00A60D39">
            <w:pPr>
              <w:jc w:val="center"/>
            </w:pPr>
            <w:r>
              <w:t>85</w:t>
            </w:r>
          </w:p>
        </w:tc>
      </w:tr>
      <w:tr w:rsidR="007310EF" w:rsidRPr="00492407" w:rsidTr="00A60D39">
        <w:trPr>
          <w:trHeight w:val="150"/>
        </w:trPr>
        <w:tc>
          <w:tcPr>
            <w:tcW w:w="700" w:type="pct"/>
            <w:vMerge/>
            <w:vAlign w:val="center"/>
          </w:tcPr>
          <w:p w:rsidR="007310EF" w:rsidRDefault="007310EF" w:rsidP="00A60D39">
            <w:pPr>
              <w:rPr>
                <w:b/>
              </w:rPr>
            </w:pPr>
          </w:p>
        </w:tc>
        <w:tc>
          <w:tcPr>
            <w:tcW w:w="630" w:type="pct"/>
            <w:vAlign w:val="center"/>
          </w:tcPr>
          <w:p w:rsidR="007310EF" w:rsidRPr="00492407" w:rsidRDefault="007310EF" w:rsidP="00A60D39">
            <w:pPr>
              <w:rPr>
                <w:b/>
              </w:rPr>
            </w:pPr>
          </w:p>
        </w:tc>
        <w:tc>
          <w:tcPr>
            <w:tcW w:w="1770" w:type="pct"/>
            <w:vAlign w:val="center"/>
          </w:tcPr>
          <w:p w:rsidR="007310EF" w:rsidRDefault="007310EF" w:rsidP="00A60D39">
            <w:pPr>
              <w:jc w:val="center"/>
            </w:pPr>
          </w:p>
        </w:tc>
        <w:tc>
          <w:tcPr>
            <w:tcW w:w="608" w:type="pct"/>
            <w:vAlign w:val="center"/>
          </w:tcPr>
          <w:p w:rsidR="007310EF" w:rsidRDefault="007310EF" w:rsidP="00A60D39">
            <w:pPr>
              <w:jc w:val="center"/>
            </w:pPr>
          </w:p>
        </w:tc>
        <w:tc>
          <w:tcPr>
            <w:tcW w:w="684" w:type="pct"/>
          </w:tcPr>
          <w:p w:rsidR="007310EF" w:rsidRDefault="007310EF" w:rsidP="00A60D39">
            <w:pPr>
              <w:jc w:val="center"/>
            </w:pPr>
          </w:p>
        </w:tc>
        <w:tc>
          <w:tcPr>
            <w:tcW w:w="608" w:type="pct"/>
            <w:vAlign w:val="center"/>
          </w:tcPr>
          <w:p w:rsidR="007310EF" w:rsidRDefault="007310EF" w:rsidP="00A60D39">
            <w:pPr>
              <w:jc w:val="center"/>
            </w:pPr>
          </w:p>
        </w:tc>
      </w:tr>
      <w:tr w:rsidR="007310EF" w:rsidRPr="00492407" w:rsidTr="00A60D39">
        <w:trPr>
          <w:trHeight w:val="149"/>
        </w:trPr>
        <w:tc>
          <w:tcPr>
            <w:tcW w:w="700" w:type="pct"/>
            <w:vMerge/>
            <w:vAlign w:val="center"/>
          </w:tcPr>
          <w:p w:rsidR="007310EF" w:rsidRDefault="007310EF" w:rsidP="007310EF">
            <w:pPr>
              <w:rPr>
                <w:b/>
              </w:rPr>
            </w:pPr>
          </w:p>
        </w:tc>
        <w:tc>
          <w:tcPr>
            <w:tcW w:w="630" w:type="pct"/>
            <w:vMerge w:val="restart"/>
            <w:vAlign w:val="center"/>
          </w:tcPr>
          <w:p w:rsidR="007310EF" w:rsidRPr="007F1DCB" w:rsidRDefault="007310EF" w:rsidP="007310EF">
            <w:pPr>
              <w:rPr>
                <w:b/>
              </w:rPr>
            </w:pPr>
            <w:r>
              <w:rPr>
                <w:b/>
              </w:rPr>
              <w:t>Spring</w:t>
            </w:r>
          </w:p>
        </w:tc>
        <w:tc>
          <w:tcPr>
            <w:tcW w:w="1770" w:type="pct"/>
            <w:vAlign w:val="center"/>
          </w:tcPr>
          <w:p w:rsidR="007310EF" w:rsidRPr="00A93D37" w:rsidRDefault="007310EF" w:rsidP="007310EF">
            <w:pPr>
              <w:jc w:val="center"/>
            </w:pPr>
            <w:r>
              <w:t>Theory of Fitness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5</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Skill Learning in Sport</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Exercise and Life Coaching</w:t>
            </w:r>
          </w:p>
        </w:tc>
        <w:tc>
          <w:tcPr>
            <w:tcW w:w="608" w:type="pct"/>
            <w:vAlign w:val="center"/>
          </w:tcPr>
          <w:p w:rsidR="007310EF" w:rsidRPr="00BB7C3D" w:rsidRDefault="007310EF" w:rsidP="007310EF">
            <w:pPr>
              <w:jc w:val="center"/>
            </w:pPr>
            <w:r>
              <w:t>2</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Exercise Psychology</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Sports Nutrition</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3</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Pr="00A93D37" w:rsidRDefault="007310EF" w:rsidP="007310EF">
            <w:pPr>
              <w:jc w:val="center"/>
            </w:pPr>
            <w:r>
              <w:t>Introduction to Behavioral Sciences</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Merge/>
            <w:vAlign w:val="center"/>
          </w:tcPr>
          <w:p w:rsidR="007310EF" w:rsidRDefault="007310EF" w:rsidP="007310EF">
            <w:pPr>
              <w:rPr>
                <w:b/>
              </w:rPr>
            </w:pPr>
          </w:p>
        </w:tc>
        <w:tc>
          <w:tcPr>
            <w:tcW w:w="630" w:type="pct"/>
            <w:vMerge/>
            <w:vAlign w:val="center"/>
          </w:tcPr>
          <w:p w:rsidR="007310EF" w:rsidRPr="00492407" w:rsidRDefault="007310EF" w:rsidP="007310EF">
            <w:pPr>
              <w:rPr>
                <w:b/>
              </w:rPr>
            </w:pPr>
          </w:p>
        </w:tc>
        <w:tc>
          <w:tcPr>
            <w:tcW w:w="1770" w:type="pct"/>
            <w:vAlign w:val="center"/>
          </w:tcPr>
          <w:p w:rsidR="007310EF" w:rsidRDefault="007310EF" w:rsidP="007310EF">
            <w:pPr>
              <w:jc w:val="center"/>
            </w:pPr>
            <w:r>
              <w:t>Training Theory II</w:t>
            </w:r>
          </w:p>
        </w:tc>
        <w:tc>
          <w:tcPr>
            <w:tcW w:w="608" w:type="pct"/>
            <w:vAlign w:val="center"/>
          </w:tcPr>
          <w:p w:rsidR="007310EF" w:rsidRPr="00BB7C3D" w:rsidRDefault="007310EF" w:rsidP="007310EF">
            <w:pPr>
              <w:jc w:val="center"/>
            </w:pPr>
            <w:r>
              <w:t>3</w:t>
            </w:r>
          </w:p>
        </w:tc>
        <w:tc>
          <w:tcPr>
            <w:tcW w:w="684" w:type="pct"/>
          </w:tcPr>
          <w:p w:rsidR="007310EF" w:rsidRPr="00BB7C3D" w:rsidRDefault="007310EF" w:rsidP="007310EF">
            <w:pPr>
              <w:jc w:val="center"/>
            </w:pPr>
            <w:r>
              <w:t>4</w:t>
            </w:r>
          </w:p>
        </w:tc>
        <w:tc>
          <w:tcPr>
            <w:tcW w:w="608" w:type="pct"/>
            <w:vAlign w:val="center"/>
          </w:tcPr>
          <w:p w:rsidR="007310EF" w:rsidRPr="00BB7C3D" w:rsidRDefault="007310EF" w:rsidP="007310EF">
            <w:pPr>
              <w:jc w:val="center"/>
            </w:pPr>
            <w:r>
              <w:t>85</w:t>
            </w:r>
          </w:p>
        </w:tc>
      </w:tr>
      <w:tr w:rsidR="007310EF" w:rsidRPr="00492407" w:rsidTr="00A60D39">
        <w:trPr>
          <w:trHeight w:val="150"/>
        </w:trPr>
        <w:tc>
          <w:tcPr>
            <w:tcW w:w="700" w:type="pct"/>
            <w:vAlign w:val="center"/>
          </w:tcPr>
          <w:p w:rsidR="007310EF" w:rsidRDefault="007310EF" w:rsidP="00A60D39">
            <w:pPr>
              <w:rPr>
                <w:b/>
              </w:rPr>
            </w:pPr>
          </w:p>
          <w:p w:rsidR="007310EF" w:rsidRDefault="007310EF" w:rsidP="00A60D39">
            <w:pPr>
              <w:rPr>
                <w:b/>
              </w:rPr>
            </w:pPr>
          </w:p>
        </w:tc>
        <w:tc>
          <w:tcPr>
            <w:tcW w:w="630" w:type="pct"/>
            <w:vAlign w:val="center"/>
          </w:tcPr>
          <w:p w:rsidR="007310EF" w:rsidRPr="00492407" w:rsidRDefault="007310EF" w:rsidP="00A60D39">
            <w:pPr>
              <w:rPr>
                <w:b/>
              </w:rPr>
            </w:pPr>
          </w:p>
        </w:tc>
        <w:tc>
          <w:tcPr>
            <w:tcW w:w="1770" w:type="pct"/>
            <w:vAlign w:val="center"/>
          </w:tcPr>
          <w:p w:rsidR="007310EF" w:rsidRPr="00A93D37" w:rsidRDefault="007310EF" w:rsidP="00A60D39">
            <w:pPr>
              <w:jc w:val="center"/>
            </w:pPr>
          </w:p>
        </w:tc>
        <w:tc>
          <w:tcPr>
            <w:tcW w:w="608" w:type="pct"/>
            <w:vAlign w:val="center"/>
          </w:tcPr>
          <w:p w:rsidR="007310EF" w:rsidRDefault="007310EF" w:rsidP="00A60D39">
            <w:pPr>
              <w:jc w:val="center"/>
            </w:pPr>
          </w:p>
        </w:tc>
        <w:tc>
          <w:tcPr>
            <w:tcW w:w="684" w:type="pct"/>
          </w:tcPr>
          <w:p w:rsidR="007310EF" w:rsidRPr="00A93D37" w:rsidRDefault="007310EF" w:rsidP="00A60D39">
            <w:pPr>
              <w:jc w:val="center"/>
              <w:rPr>
                <w:sz w:val="10"/>
                <w:szCs w:val="10"/>
              </w:rPr>
            </w:pPr>
            <w:bookmarkStart w:id="1" w:name="_GoBack"/>
            <w:bookmarkEnd w:id="1"/>
          </w:p>
        </w:tc>
        <w:tc>
          <w:tcPr>
            <w:tcW w:w="608" w:type="pct"/>
            <w:vAlign w:val="center"/>
          </w:tcPr>
          <w:p w:rsidR="007310EF" w:rsidRDefault="007310EF" w:rsidP="00A60D39">
            <w:pPr>
              <w:jc w:val="center"/>
            </w:pPr>
          </w:p>
        </w:tc>
      </w:tr>
      <w:tr w:rsidR="007310EF" w:rsidRPr="00492407" w:rsidTr="00A60D39">
        <w:trPr>
          <w:trHeight w:val="150"/>
        </w:trPr>
        <w:tc>
          <w:tcPr>
            <w:tcW w:w="700" w:type="pct"/>
            <w:tcBorders>
              <w:bottom w:val="single" w:sz="4" w:space="0" w:color="auto"/>
            </w:tcBorders>
            <w:vAlign w:val="center"/>
          </w:tcPr>
          <w:p w:rsidR="007310EF" w:rsidRDefault="007310EF" w:rsidP="00A60D39">
            <w:pPr>
              <w:rPr>
                <w:b/>
              </w:rPr>
            </w:pPr>
          </w:p>
          <w:p w:rsidR="007310EF" w:rsidRDefault="007310EF" w:rsidP="00A60D39">
            <w:pPr>
              <w:rPr>
                <w:b/>
              </w:rPr>
            </w:pPr>
          </w:p>
          <w:p w:rsidR="007310EF" w:rsidRDefault="007310EF" w:rsidP="00A60D39">
            <w:pPr>
              <w:rPr>
                <w:b/>
              </w:rPr>
            </w:pPr>
          </w:p>
          <w:p w:rsidR="007310EF" w:rsidRDefault="007310EF" w:rsidP="00A60D39">
            <w:pPr>
              <w:rPr>
                <w:b/>
              </w:rPr>
            </w:pPr>
          </w:p>
        </w:tc>
        <w:tc>
          <w:tcPr>
            <w:tcW w:w="630" w:type="pct"/>
            <w:vAlign w:val="center"/>
          </w:tcPr>
          <w:p w:rsidR="007310EF" w:rsidRPr="00492407" w:rsidRDefault="007310EF" w:rsidP="00A60D39">
            <w:pPr>
              <w:jc w:val="center"/>
              <w:rPr>
                <w:b/>
              </w:rPr>
            </w:pPr>
            <w:r>
              <w:rPr>
                <w:b/>
              </w:rPr>
              <w:t>Summer School</w:t>
            </w:r>
          </w:p>
        </w:tc>
        <w:tc>
          <w:tcPr>
            <w:tcW w:w="1770" w:type="pct"/>
            <w:vAlign w:val="center"/>
          </w:tcPr>
          <w:p w:rsidR="007310EF" w:rsidRPr="00522B5F" w:rsidRDefault="007310EF" w:rsidP="00A60D39">
            <w:pPr>
              <w:jc w:val="center"/>
              <w:rPr>
                <w:b/>
              </w:rPr>
            </w:pPr>
          </w:p>
        </w:tc>
        <w:tc>
          <w:tcPr>
            <w:tcW w:w="608" w:type="pct"/>
            <w:vAlign w:val="center"/>
          </w:tcPr>
          <w:p w:rsidR="007310EF" w:rsidRPr="00522B5F" w:rsidRDefault="007310EF" w:rsidP="00A60D39">
            <w:pPr>
              <w:jc w:val="center"/>
              <w:rPr>
                <w:b/>
              </w:rPr>
            </w:pPr>
          </w:p>
        </w:tc>
        <w:tc>
          <w:tcPr>
            <w:tcW w:w="684" w:type="pct"/>
          </w:tcPr>
          <w:p w:rsidR="007310EF" w:rsidRPr="00522B5F" w:rsidRDefault="007310EF" w:rsidP="00A60D39">
            <w:pPr>
              <w:jc w:val="center"/>
              <w:rPr>
                <w:b/>
                <w:sz w:val="10"/>
                <w:szCs w:val="10"/>
              </w:rPr>
            </w:pPr>
          </w:p>
        </w:tc>
        <w:tc>
          <w:tcPr>
            <w:tcW w:w="608" w:type="pct"/>
            <w:vAlign w:val="center"/>
          </w:tcPr>
          <w:p w:rsidR="007310EF" w:rsidRPr="00522B5F" w:rsidRDefault="007310EF" w:rsidP="00A60D39">
            <w:pPr>
              <w:jc w:val="center"/>
              <w:rPr>
                <w:b/>
              </w:rPr>
            </w:pPr>
          </w:p>
        </w:tc>
      </w:tr>
    </w:tbl>
    <w:p w:rsidR="007310EF" w:rsidRPr="007310EF" w:rsidRDefault="007310EF" w:rsidP="00E91837">
      <w:pPr>
        <w:spacing w:after="0" w:line="240" w:lineRule="auto"/>
        <w:ind w:left="705" w:hanging="705"/>
        <w:rPr>
          <w:rFonts w:ascii="Times New Roman" w:hAnsi="Times New Roman" w:cs="Times New Roman"/>
          <w:b/>
          <w:sz w:val="24"/>
          <w:szCs w:val="24"/>
        </w:rPr>
      </w:pPr>
    </w:p>
    <w:p w:rsidR="00E91837" w:rsidRPr="007310EF" w:rsidRDefault="00E91837" w:rsidP="00E91837">
      <w:pPr>
        <w:spacing w:after="0" w:line="240" w:lineRule="auto"/>
        <w:ind w:left="705" w:hanging="705"/>
        <w:rPr>
          <w:rFonts w:ascii="Times New Roman" w:hAnsi="Times New Roman" w:cs="Times New Roman"/>
          <w:b/>
          <w:sz w:val="24"/>
          <w:szCs w:val="24"/>
        </w:rPr>
      </w:pPr>
    </w:p>
    <w:p w:rsidR="00E91837" w:rsidRPr="007310EF" w:rsidRDefault="00E91837" w:rsidP="00A31774">
      <w:pPr>
        <w:spacing w:after="0" w:line="240" w:lineRule="auto"/>
        <w:rPr>
          <w:rFonts w:ascii="Times New Roman" w:hAnsi="Times New Roman" w:cs="Times New Roman"/>
          <w:b/>
          <w:sz w:val="24"/>
          <w:szCs w:val="24"/>
        </w:rPr>
      </w:pPr>
    </w:p>
    <w:sectPr w:rsidR="00E91837" w:rsidRPr="007310EF" w:rsidSect="00FA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37"/>
    <w:rsid w:val="00090A48"/>
    <w:rsid w:val="000D3A9B"/>
    <w:rsid w:val="000D3F19"/>
    <w:rsid w:val="001A1792"/>
    <w:rsid w:val="0029156F"/>
    <w:rsid w:val="002F3D49"/>
    <w:rsid w:val="004C5E86"/>
    <w:rsid w:val="004D1FE7"/>
    <w:rsid w:val="00592BDE"/>
    <w:rsid w:val="005A20DE"/>
    <w:rsid w:val="00707A4F"/>
    <w:rsid w:val="007310EF"/>
    <w:rsid w:val="00827001"/>
    <w:rsid w:val="008C4D67"/>
    <w:rsid w:val="008C7052"/>
    <w:rsid w:val="00957E59"/>
    <w:rsid w:val="009F0403"/>
    <w:rsid w:val="00A31774"/>
    <w:rsid w:val="00A418DB"/>
    <w:rsid w:val="00AA5F61"/>
    <w:rsid w:val="00D01BFD"/>
    <w:rsid w:val="00D95BD4"/>
    <w:rsid w:val="00DF52FC"/>
    <w:rsid w:val="00E91837"/>
    <w:rsid w:val="00FA5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E43"/>
  <w15:docId w15:val="{80A8482C-7D2D-4B3D-9C8C-7A096CC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8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NETPC</cp:lastModifiedBy>
  <cp:revision>2</cp:revision>
  <dcterms:created xsi:type="dcterms:W3CDTF">2023-05-16T12:29:00Z</dcterms:created>
  <dcterms:modified xsi:type="dcterms:W3CDTF">2023-05-16T12:29:00Z</dcterms:modified>
</cp:coreProperties>
</file>