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60694" w14:textId="77777777" w:rsidR="007F6189" w:rsidRDefault="00C05205" w:rsidP="00FD2203">
      <w:pPr>
        <w:pStyle w:val="Title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187A7235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1C746A" w:rsidRPr="00D456B7">
        <w:rPr>
          <w:rFonts w:ascii="Calibri" w:hAnsi="Calibri" w:cs="Calibri"/>
          <w:b/>
          <w:sz w:val="22"/>
          <w:szCs w:val="22"/>
        </w:rPr>
        <w:t>Şeyma Elif ŞİMŞEK</w:t>
      </w:r>
    </w:p>
    <w:p w14:paraId="372E9568" w14:textId="5DA34F6D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D456B7">
        <w:rPr>
          <w:rFonts w:ascii="Calibri" w:hAnsi="Calibri" w:cs="Calibri"/>
          <w:b/>
          <w:sz w:val="22"/>
          <w:szCs w:val="22"/>
        </w:rPr>
        <w:t>Öğretim Görevlisi</w:t>
      </w:r>
    </w:p>
    <w:p w14:paraId="11269724" w14:textId="603465C0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1C746A">
        <w:rPr>
          <w:rFonts w:ascii="Calibri" w:hAnsi="Calibri" w:cs="Calibri"/>
          <w:b/>
          <w:sz w:val="22"/>
          <w:szCs w:val="22"/>
        </w:rPr>
        <w:t xml:space="preserve"> Yüksek Lisans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2DF3EA1F" w:rsidR="007F6189" w:rsidRDefault="001C746A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Spor Yöneticiliği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20810CFE" w:rsidR="007F6189" w:rsidRDefault="001C746A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Konya Selçuk Üniversitesi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1DDA37B3" w:rsidR="007F6189" w:rsidRDefault="001C746A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2007-2011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656421DC" w:rsidR="00445C05" w:rsidRDefault="001C746A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Spor Yöneticiliği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453E4722" w:rsidR="00445C05" w:rsidRDefault="001C746A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Konya Selçuk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0ADFF925" w:rsidR="00445C05" w:rsidRDefault="001C746A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2013-2015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0D444E64" w:rsidR="007F6189" w:rsidRDefault="001C746A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Spor Yöneticiliği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5D46939D" w:rsidR="007F6189" w:rsidRDefault="001C746A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Konya Selçuk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740E0824" w:rsidR="007F6189" w:rsidRDefault="001C746A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2020-</w:t>
            </w: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595B4D5B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Danışman(lar)ı:</w:t>
      </w:r>
    </w:p>
    <w:p w14:paraId="1EB374B3" w14:textId="4171068D" w:rsidR="001C746A" w:rsidRPr="001C746A" w:rsidRDefault="001C746A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sz w:val="22"/>
          <w:szCs w:val="22"/>
        </w:rPr>
      </w:pPr>
      <w:r w:rsidRPr="001C746A">
        <w:rPr>
          <w:rFonts w:ascii="Calibri" w:hAnsi="Calibri" w:cs="Calibri"/>
          <w:sz w:val="22"/>
          <w:szCs w:val="22"/>
        </w:rPr>
        <w:t>Ortaokul Öğrencilerinin Beden Eğitimi Dersine Olan tutumlarının İncelenmesi</w:t>
      </w:r>
    </w:p>
    <w:p w14:paraId="281524A5" w14:textId="45A4F626" w:rsidR="001C746A" w:rsidRPr="001C746A" w:rsidRDefault="001C746A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sz w:val="22"/>
          <w:szCs w:val="22"/>
        </w:rPr>
      </w:pPr>
      <w:r w:rsidRPr="001C746A">
        <w:rPr>
          <w:rFonts w:ascii="Calibri" w:hAnsi="Calibri" w:cs="Calibri"/>
          <w:sz w:val="22"/>
          <w:szCs w:val="22"/>
        </w:rPr>
        <w:t>Prof. Dr. Hayri DEMİR</w:t>
      </w:r>
    </w:p>
    <w:p w14:paraId="2574C5B5" w14:textId="41C61CE5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 xml:space="preserve">Tıpta Uzmanlık Tezi Başlığı ve Danışman(lar)ı: </w:t>
      </w:r>
    </w:p>
    <w:p w14:paraId="4474BA7A" w14:textId="77777777" w:rsidR="00D01C77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5855FE23"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</w:p>
    <w:p w14:paraId="684AB732" w14:textId="760378B3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</w:p>
    <w:p w14:paraId="1562D51B" w14:textId="7E3A721F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777777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75A09669" w14:textId="17DD100F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</w:p>
    <w:p w14:paraId="18A68A9A" w14:textId="2CB71E7A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</w:p>
    <w:p w14:paraId="795FB555" w14:textId="0C7718E7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14:paraId="67BC7264" w14:textId="4B50B8E8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7.1. Uluslararası hakemli dergilerde yayınlanan makaleler (SCI,SSCI</w:t>
      </w:r>
      <w:r w:rsidR="00AB060F">
        <w:rPr>
          <w:rFonts w:ascii="Calibri" w:hAnsi="Calibri" w:cs="Calibri"/>
          <w:b/>
          <w:sz w:val="22"/>
          <w:szCs w:val="22"/>
        </w:rPr>
        <w:t>, AHCI, ESCI, Scopus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227C7056" w14:textId="72D28806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179E7E2D" w14:textId="689BC98F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14:paraId="3B905375" w14:textId="74E36A45" w:rsidR="001C746A" w:rsidRPr="001C746A" w:rsidRDefault="001C746A" w:rsidP="00445C05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r w:rsidRPr="001C746A">
        <w:rPr>
          <w:rFonts w:ascii="Calibri" w:hAnsi="Calibri" w:cs="Calibri"/>
          <w:sz w:val="22"/>
          <w:szCs w:val="22"/>
        </w:rPr>
        <w:t>3. Uluslararası Spor ve Sosyal Bilimlere Multidisipliner Yaklaşım Kongresi</w:t>
      </w:r>
    </w:p>
    <w:p w14:paraId="33B2B019" w14:textId="29E59BEE" w:rsidR="001C746A" w:rsidRPr="001C746A" w:rsidRDefault="001C746A" w:rsidP="00445C05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r w:rsidRPr="001C746A">
        <w:rPr>
          <w:rFonts w:ascii="Calibri" w:hAnsi="Calibri" w:cs="Calibri"/>
          <w:sz w:val="22"/>
          <w:szCs w:val="22"/>
        </w:rPr>
        <w:t>Covid-19’un Spor Sektörüne Etkileri</w:t>
      </w:r>
    </w:p>
    <w:p w14:paraId="5965A7CD" w14:textId="20F384BA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39378D0B" w14:textId="2C363BFB" w:rsidR="00D456B7" w:rsidRPr="00D456B7" w:rsidRDefault="00D456B7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D456B7">
        <w:rPr>
          <w:rFonts w:ascii="Calibri" w:hAnsi="Calibri" w:cs="Calibri"/>
          <w:sz w:val="22"/>
          <w:szCs w:val="22"/>
        </w:rPr>
        <w:t>Spor Bilimleri Alanında Güncel Araştırmalar- V</w:t>
      </w:r>
    </w:p>
    <w:p w14:paraId="37A7CD72" w14:textId="1F9C1AFF" w:rsidR="00D456B7" w:rsidRPr="00D456B7" w:rsidRDefault="00D456B7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D456B7">
        <w:rPr>
          <w:rFonts w:ascii="Calibri" w:hAnsi="Calibri" w:cs="Calibri"/>
          <w:sz w:val="22"/>
          <w:szCs w:val="22"/>
        </w:rPr>
        <w:t>Ortaokul Öğrencilerinin Beden Eğitimi Dersine İlişkin Tutumlarının İncelenmesi</w:t>
      </w:r>
    </w:p>
    <w:p w14:paraId="4AB65513" w14:textId="77777777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0E260A29" w14:textId="00E26EA8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14:paraId="3BB487DF" w14:textId="42C478BC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0658A4CF" w14:textId="3255E665" w:rsidR="00D456B7" w:rsidRPr="00D456B7" w:rsidRDefault="00D456B7" w:rsidP="00445C05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D456B7">
        <w:rPr>
          <w:rFonts w:ascii="Calibri" w:hAnsi="Calibri" w:cs="Calibri"/>
          <w:sz w:val="22"/>
          <w:szCs w:val="22"/>
        </w:rPr>
        <w:t>Türkiye Milli Eğitim Bakanlığı Ağrı İl Müdürlüğü – Ortaokul  Çocukları İçin Düzenlenen İshak Paşa Sarayı Tanıtımı Projesi</w:t>
      </w:r>
    </w:p>
    <w:p w14:paraId="6C31C03A" w14:textId="43BC05FE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0A2976A6" w14:textId="460FE886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25994FCF" w14:textId="32F0F553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proofErr w:type="spellStart"/>
      <w:r>
        <w:rPr>
          <w:rFonts w:ascii="Calibri" w:hAnsi="Calibri" w:cs="Calibri"/>
          <w:b/>
          <w:sz w:val="22"/>
          <w:szCs w:val="22"/>
          <w:lang w:val="en-AU"/>
        </w:rPr>
        <w:t>Ödüller</w:t>
      </w:r>
      <w:proofErr w:type="spellEnd"/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621911A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1499"/>
        <w:gridCol w:w="2633"/>
        <w:gridCol w:w="1114"/>
        <w:gridCol w:w="1133"/>
        <w:gridCol w:w="1167"/>
      </w:tblGrid>
      <w:tr w:rsidR="003E7EBB" w14:paraId="74CCD4B9" w14:textId="77777777" w:rsidTr="00D456B7">
        <w:trPr>
          <w:trHeight w:val="255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D456B7">
        <w:trPr>
          <w:trHeight w:val="344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D456B7">
        <w:trPr>
          <w:trHeight w:val="252"/>
        </w:trPr>
        <w:tc>
          <w:tcPr>
            <w:tcW w:w="140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1DAA0A12"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</w:t>
            </w:r>
            <w:r w:rsidR="00396A75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- 202</w:t>
            </w:r>
            <w:r w:rsidR="00396A75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6EB9649B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7BCFD208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53158658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19CC70F1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544297F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2025D63B" w14:textId="77777777" w:rsidTr="00D456B7">
        <w:trPr>
          <w:trHeight w:val="252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44AA31B9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6F6D06C9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2126FAB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3EC831B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5955772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1075CF63" w14:textId="77777777" w:rsidTr="00D456B7">
        <w:trPr>
          <w:trHeight w:val="252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2ADF641D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4F7A88D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51694B4C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1E2375C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504264D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3CAC5C52" w14:textId="77777777" w:rsidTr="00D456B7">
        <w:trPr>
          <w:trHeight w:val="252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140578F7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5838BF08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20F0FD79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2BC4334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57106A2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4A1BB674" w14:textId="77777777" w:rsidTr="00D456B7">
        <w:trPr>
          <w:trHeight w:val="252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1761DD05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1DAD2B46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27EF2D64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30FE542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6C7C43EB" w14:textId="77777777" w:rsidTr="00D456B7">
        <w:trPr>
          <w:trHeight w:val="252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0D326B4A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4AC89CC1" w:rsidR="005847CD" w:rsidRDefault="005847CD" w:rsidP="00C052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32E65E9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705974E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2068D253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77292652" w14:textId="77777777" w:rsidTr="00D456B7">
        <w:trPr>
          <w:trHeight w:val="252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D096138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7CF1A30F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7C4335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624A9AD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2EE8EC60" w14:textId="77777777" w:rsidTr="00D456B7">
        <w:trPr>
          <w:trHeight w:val="213"/>
        </w:trPr>
        <w:tc>
          <w:tcPr>
            <w:tcW w:w="140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6B52542C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="00396A75">
              <w:rPr>
                <w:rFonts w:ascii="Calibri" w:hAnsi="Calibri" w:cs="Calibri"/>
                <w:b/>
                <w:sz w:val="20"/>
                <w:szCs w:val="20"/>
              </w:rPr>
              <w:t>23-2024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4AB5B7E7" w:rsidR="006E7F07" w:rsidRDefault="009C0F3B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2D3376B4" w:rsidR="006E7F07" w:rsidRDefault="009C0F3B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Felsefesi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4C9C537B" w:rsidR="006E7F07" w:rsidRDefault="009C0F3B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75CD942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745C375B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6441FB52" w14:textId="77777777" w:rsidTr="00D456B7">
        <w:trPr>
          <w:trHeight w:val="213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5F61CC42" w:rsidR="006E7F07" w:rsidRDefault="009C0F3B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5C03D55B" w:rsidR="006E7F07" w:rsidRDefault="009C0F3B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Seçmeli Spor Yönetimi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05B7B9B6" w:rsidR="006E7F07" w:rsidRDefault="009C0F3B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1CB2527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60684F2D" w:rsidR="006E7F07" w:rsidRDefault="006E7F07" w:rsidP="009C0F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6B8C3A62" w14:textId="77777777" w:rsidTr="00D456B7">
        <w:trPr>
          <w:trHeight w:val="213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298C6C2A" w:rsidR="006E7F07" w:rsidRDefault="009C0F3B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09F2355E" w:rsidR="006E7F07" w:rsidRDefault="009C0F3B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Sosyolojisi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4FB80346" w:rsidR="006E7F07" w:rsidRDefault="009C0F3B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190D52D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4B15A951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0D9C50C0" w14:textId="77777777" w:rsidTr="00D456B7">
        <w:trPr>
          <w:trHeight w:val="213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04285ED6" w:rsidR="006E7F07" w:rsidRDefault="009C0F3B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466A45D3" w:rsidR="006E7F07" w:rsidRDefault="009C0F3B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Yönetim Psikolojisi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2BCF8CBC" w:rsidR="006E7F07" w:rsidRDefault="009C0F3B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2ED8073B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6BDD963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0CE2197A" w14:textId="77777777" w:rsidTr="00D456B7">
        <w:trPr>
          <w:trHeight w:val="213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2479316D" w:rsidR="006E7F07" w:rsidRDefault="009C0F3B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350D4ACD" w:rsidR="006E7F07" w:rsidRDefault="009C0F3B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Halkoyunları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1AE41E31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414FC807" w:rsidR="006E7F07" w:rsidRDefault="009C0F3B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110D25F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42FF7F9A" w14:textId="77777777" w:rsidTr="00D456B7">
        <w:trPr>
          <w:trHeight w:val="284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47E271CE" w:rsidR="006E7F07" w:rsidRDefault="009C0F3B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5F287D39" w:rsidR="006E7F07" w:rsidRDefault="009C0F3B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Rekreasyon, Çevre ve Kent.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62DBF35B" w:rsidR="006E7F07" w:rsidRDefault="009C0F3B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27780F6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0C1BF44E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1F9F536B" w14:textId="77777777" w:rsidTr="00D456B7">
        <w:trPr>
          <w:trHeight w:val="213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49C10B58" w:rsidR="006E7F07" w:rsidRDefault="009C0F3B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17592873" w:rsidR="006E7F07" w:rsidRPr="009C0F3B" w:rsidRDefault="009C0F3B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F3B">
              <w:rPr>
                <w:rFonts w:ascii="Calibri" w:hAnsi="Calibri" w:cs="Calibri"/>
                <w:sz w:val="20"/>
                <w:szCs w:val="20"/>
              </w:rPr>
              <w:t>İnsan Kaynakları Yönetimi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0DDD0A16" w:rsidR="006E7F07" w:rsidRDefault="009C0F3B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3CF0561E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23EC57C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0F3B" w14:paraId="7B1ACC7E" w14:textId="77777777" w:rsidTr="00D456B7">
        <w:trPr>
          <w:trHeight w:val="213"/>
        </w:trPr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EBF7D" w14:textId="77777777" w:rsidR="009C0F3B" w:rsidRDefault="009C0F3B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279B" w14:textId="42E80CEC" w:rsidR="009C0F3B" w:rsidRDefault="009C0F3B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D2F44" w14:textId="4993B265" w:rsidR="009C0F3B" w:rsidRPr="009C0F3B" w:rsidRDefault="009C0F3B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r>
              <w:rPr>
                <w:rFonts w:ascii="Calibri" w:hAnsi="Calibri" w:cs="Calibri"/>
                <w:sz w:val="20"/>
                <w:szCs w:val="20"/>
              </w:rPr>
              <w:t>İletişim ve Halkla İlişkiler</w:t>
            </w:r>
            <w:bookmarkEnd w:id="0"/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B01E6" w14:textId="422FAA34" w:rsidR="009C0F3B" w:rsidRDefault="009C0F3B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47EE4" w14:textId="77777777" w:rsidR="009C0F3B" w:rsidRDefault="009C0F3B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4BC5A" w14:textId="77777777" w:rsidR="009C0F3B" w:rsidRDefault="009C0F3B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4FFC56" w14:textId="77777777" w:rsidR="00282121" w:rsidRDefault="00282121" w:rsidP="00D456B7">
      <w:pPr>
        <w:tabs>
          <w:tab w:val="num" w:pos="709"/>
        </w:tabs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F6F64" w14:textId="77777777" w:rsidR="00C76A2C" w:rsidRDefault="00C76A2C">
      <w:r>
        <w:separator/>
      </w:r>
    </w:p>
  </w:endnote>
  <w:endnote w:type="continuationSeparator" w:id="0">
    <w:p w14:paraId="3AAB2E80" w14:textId="77777777" w:rsidR="00C76A2C" w:rsidRDefault="00C7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3038F" w14:textId="77777777" w:rsidR="00C76A2C" w:rsidRDefault="00C76A2C">
      <w:r>
        <w:separator/>
      </w:r>
    </w:p>
  </w:footnote>
  <w:footnote w:type="continuationSeparator" w:id="0">
    <w:p w14:paraId="7E4D6269" w14:textId="77777777" w:rsidR="00C76A2C" w:rsidRDefault="00C76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5016" w14:textId="0FEF1539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GG/AA/YYYY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1C746A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96A75"/>
    <w:rsid w:val="003E3C4A"/>
    <w:rsid w:val="003E4195"/>
    <w:rsid w:val="003E7EBB"/>
    <w:rsid w:val="0044027A"/>
    <w:rsid w:val="00445C05"/>
    <w:rsid w:val="004643FD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436C9"/>
    <w:rsid w:val="007649A6"/>
    <w:rsid w:val="007C31F8"/>
    <w:rsid w:val="007F6189"/>
    <w:rsid w:val="007F624D"/>
    <w:rsid w:val="00801C03"/>
    <w:rsid w:val="00815251"/>
    <w:rsid w:val="00816292"/>
    <w:rsid w:val="00855F13"/>
    <w:rsid w:val="008A1EA1"/>
    <w:rsid w:val="008C7DE2"/>
    <w:rsid w:val="008F04B0"/>
    <w:rsid w:val="0092456E"/>
    <w:rsid w:val="00947FF4"/>
    <w:rsid w:val="00950122"/>
    <w:rsid w:val="00997168"/>
    <w:rsid w:val="009B04A1"/>
    <w:rsid w:val="009C0F3B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44824"/>
    <w:rsid w:val="00B87051"/>
    <w:rsid w:val="00BE5F53"/>
    <w:rsid w:val="00BF235C"/>
    <w:rsid w:val="00C05205"/>
    <w:rsid w:val="00C11A50"/>
    <w:rsid w:val="00C35CFE"/>
    <w:rsid w:val="00C430F8"/>
    <w:rsid w:val="00C569FA"/>
    <w:rsid w:val="00C57981"/>
    <w:rsid w:val="00C6486A"/>
    <w:rsid w:val="00C76A2C"/>
    <w:rsid w:val="00C91755"/>
    <w:rsid w:val="00CB5DA9"/>
    <w:rsid w:val="00CE4349"/>
    <w:rsid w:val="00D01C77"/>
    <w:rsid w:val="00D21968"/>
    <w:rsid w:val="00D274BE"/>
    <w:rsid w:val="00D32048"/>
    <w:rsid w:val="00D456B7"/>
    <w:rsid w:val="00D55EA4"/>
    <w:rsid w:val="00D61770"/>
    <w:rsid w:val="00D61F81"/>
    <w:rsid w:val="00D72BDC"/>
    <w:rsid w:val="00DC2A8A"/>
    <w:rsid w:val="00DE1C3E"/>
    <w:rsid w:val="00E02C3A"/>
    <w:rsid w:val="00E21216"/>
    <w:rsid w:val="00E813FA"/>
    <w:rsid w:val="00E95FFA"/>
    <w:rsid w:val="00EB2D1A"/>
    <w:rsid w:val="00EC4B39"/>
    <w:rsid w:val="00F07E67"/>
    <w:rsid w:val="00F3734C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E05B-D908-4317-B076-5D7ABD4E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NETPC</cp:lastModifiedBy>
  <cp:revision>2</cp:revision>
  <cp:lastPrinted>2020-06-08T21:45:00Z</cp:lastPrinted>
  <dcterms:created xsi:type="dcterms:W3CDTF">2024-01-03T09:16:00Z</dcterms:created>
  <dcterms:modified xsi:type="dcterms:W3CDTF">2024-01-03T09:16:00Z</dcterms:modified>
</cp:coreProperties>
</file>