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C51" w:rsidRPr="00E85C0F" w:rsidRDefault="00663C51" w:rsidP="00E85C0F">
      <w:pPr>
        <w:spacing w:after="160" w:line="360" w:lineRule="auto"/>
        <w:ind w:left="720" w:hanging="360"/>
        <w:jc w:val="center"/>
        <w:rPr>
          <w:rFonts w:ascii="Times New Roman" w:eastAsia="Times New Roman" w:hAnsi="Times New Roman" w:cs="Times New Roman"/>
          <w:sz w:val="24"/>
          <w:szCs w:val="24"/>
        </w:rPr>
      </w:pPr>
    </w:p>
    <w:p w:rsidR="00663C51" w:rsidRPr="00E85C0F" w:rsidRDefault="00663C51" w:rsidP="00E85C0F">
      <w:pPr>
        <w:spacing w:after="160" w:line="360" w:lineRule="auto"/>
        <w:ind w:left="720" w:hanging="360"/>
        <w:jc w:val="center"/>
        <w:rPr>
          <w:rFonts w:ascii="Times New Roman" w:eastAsia="Times New Roman" w:hAnsi="Times New Roman" w:cs="Times New Roman"/>
          <w:sz w:val="24"/>
          <w:szCs w:val="24"/>
        </w:rPr>
      </w:pPr>
    </w:p>
    <w:p w:rsidR="00951C05" w:rsidRPr="00E85C0F" w:rsidRDefault="00951C05" w:rsidP="00E85C0F">
      <w:pPr>
        <w:spacing w:after="160" w:line="360" w:lineRule="auto"/>
        <w:ind w:left="720" w:hanging="360"/>
        <w:jc w:val="center"/>
        <w:rPr>
          <w:rFonts w:ascii="Times New Roman" w:eastAsia="Times New Roman" w:hAnsi="Times New Roman" w:cs="Times New Roman"/>
          <w:sz w:val="24"/>
          <w:szCs w:val="24"/>
        </w:rPr>
      </w:pPr>
    </w:p>
    <w:p w:rsidR="00951C05" w:rsidRPr="00E85C0F" w:rsidRDefault="00951C05" w:rsidP="00E85C0F">
      <w:pPr>
        <w:spacing w:after="160" w:line="360" w:lineRule="auto"/>
        <w:ind w:left="720" w:hanging="360"/>
        <w:jc w:val="center"/>
        <w:rPr>
          <w:rFonts w:ascii="Times New Roman" w:eastAsia="Times New Roman" w:hAnsi="Times New Roman" w:cs="Times New Roman"/>
          <w:sz w:val="24"/>
          <w:szCs w:val="24"/>
        </w:rPr>
      </w:pPr>
    </w:p>
    <w:p w:rsidR="00663C51" w:rsidRPr="00E85C0F" w:rsidRDefault="009713C5" w:rsidP="00E85C0F">
      <w:pPr>
        <w:spacing w:after="160" w:line="360" w:lineRule="auto"/>
        <w:ind w:left="720" w:hanging="360"/>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NEAR EAST UNIVERSITY</w:t>
      </w:r>
    </w:p>
    <w:p w:rsidR="00951C05" w:rsidRPr="00E85C0F" w:rsidRDefault="00951C05" w:rsidP="00E85C0F">
      <w:pPr>
        <w:spacing w:after="160" w:line="360" w:lineRule="auto"/>
        <w:ind w:left="720" w:hanging="360"/>
        <w:jc w:val="center"/>
        <w:rPr>
          <w:rFonts w:ascii="Times New Roman" w:eastAsia="Times New Roman" w:hAnsi="Times New Roman" w:cs="Times New Roman"/>
          <w:sz w:val="24"/>
          <w:szCs w:val="24"/>
        </w:rPr>
      </w:pPr>
    </w:p>
    <w:p w:rsidR="00951C05" w:rsidRPr="00E85C0F" w:rsidRDefault="00951C05" w:rsidP="00E85C0F">
      <w:pPr>
        <w:spacing w:after="160" w:line="360" w:lineRule="auto"/>
        <w:ind w:left="720" w:hanging="360"/>
        <w:jc w:val="center"/>
        <w:rPr>
          <w:rFonts w:ascii="Times New Roman" w:eastAsia="Times New Roman" w:hAnsi="Times New Roman" w:cs="Times New Roman"/>
          <w:sz w:val="24"/>
          <w:szCs w:val="24"/>
        </w:rPr>
      </w:pPr>
    </w:p>
    <w:p w:rsidR="00663C51" w:rsidRPr="00E85C0F" w:rsidRDefault="009713C5" w:rsidP="00E85C0F">
      <w:pPr>
        <w:spacing w:after="160" w:line="360" w:lineRule="auto"/>
        <w:ind w:left="720" w:hanging="360"/>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FACULTY OF SPORTS SCIENCES</w:t>
      </w:r>
    </w:p>
    <w:p w:rsidR="009713C5" w:rsidRPr="00E85C0F" w:rsidRDefault="009713C5" w:rsidP="00E85C0F">
      <w:pPr>
        <w:spacing w:after="160" w:line="360" w:lineRule="auto"/>
        <w:ind w:left="720" w:hanging="360"/>
        <w:jc w:val="center"/>
        <w:rPr>
          <w:rFonts w:ascii="Times New Roman" w:eastAsia="Times New Roman" w:hAnsi="Times New Roman" w:cs="Times New Roman"/>
          <w:sz w:val="24"/>
          <w:szCs w:val="24"/>
        </w:rPr>
      </w:pPr>
    </w:p>
    <w:p w:rsidR="00951C05" w:rsidRPr="00E85C0F" w:rsidRDefault="00951C05" w:rsidP="00E85C0F">
      <w:pPr>
        <w:spacing w:after="160" w:line="360" w:lineRule="auto"/>
        <w:ind w:left="720" w:hanging="360"/>
        <w:jc w:val="center"/>
        <w:rPr>
          <w:rFonts w:ascii="Times New Roman" w:eastAsia="Times New Roman" w:hAnsi="Times New Roman" w:cs="Times New Roman"/>
          <w:sz w:val="24"/>
          <w:szCs w:val="24"/>
        </w:rPr>
      </w:pPr>
    </w:p>
    <w:p w:rsidR="00E85C0F" w:rsidRPr="00E85C0F" w:rsidRDefault="009713C5" w:rsidP="00E85C0F">
      <w:pPr>
        <w:spacing w:after="160" w:line="360" w:lineRule="auto"/>
        <w:ind w:left="720" w:hanging="360"/>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 xml:space="preserve">COACHING EDUCATION DEPARTMENT </w:t>
      </w:r>
    </w:p>
    <w:p w:rsidR="00663C51" w:rsidRPr="00E85C0F" w:rsidRDefault="009713C5" w:rsidP="00E85C0F">
      <w:pPr>
        <w:spacing w:after="160" w:line="360" w:lineRule="auto"/>
        <w:ind w:left="720" w:hanging="360"/>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UNDERGRADUATE CURRICULUM</w:t>
      </w:r>
    </w:p>
    <w:p w:rsidR="00663C51" w:rsidRPr="00E85C0F" w:rsidRDefault="00663C51" w:rsidP="00E85C0F">
      <w:pPr>
        <w:spacing w:after="160" w:line="360" w:lineRule="auto"/>
        <w:ind w:left="720" w:hanging="360"/>
        <w:jc w:val="center"/>
        <w:rPr>
          <w:rFonts w:ascii="Times New Roman" w:eastAsia="Times New Roman" w:hAnsi="Times New Roman" w:cs="Times New Roman"/>
          <w:sz w:val="24"/>
          <w:szCs w:val="24"/>
        </w:rPr>
      </w:pPr>
    </w:p>
    <w:p w:rsidR="00951C05" w:rsidRPr="00E85C0F" w:rsidRDefault="00951C05" w:rsidP="00E85C0F">
      <w:pPr>
        <w:spacing w:after="160" w:line="360" w:lineRule="auto"/>
        <w:ind w:left="720" w:hanging="360"/>
        <w:jc w:val="center"/>
        <w:rPr>
          <w:rFonts w:ascii="Times New Roman" w:eastAsia="Times New Roman" w:hAnsi="Times New Roman" w:cs="Times New Roman"/>
          <w:sz w:val="24"/>
          <w:szCs w:val="24"/>
        </w:rPr>
      </w:pPr>
    </w:p>
    <w:p w:rsidR="00951C05" w:rsidRPr="00E85C0F" w:rsidRDefault="00951C05" w:rsidP="00E85C0F">
      <w:pPr>
        <w:spacing w:after="160" w:line="360" w:lineRule="auto"/>
        <w:ind w:left="720" w:hanging="360"/>
        <w:jc w:val="center"/>
        <w:rPr>
          <w:rFonts w:ascii="Times New Roman" w:eastAsia="Times New Roman" w:hAnsi="Times New Roman" w:cs="Times New Roman"/>
          <w:sz w:val="24"/>
          <w:szCs w:val="24"/>
        </w:rPr>
      </w:pPr>
    </w:p>
    <w:p w:rsidR="00951C05" w:rsidRPr="00E85C0F" w:rsidRDefault="00951C05" w:rsidP="00E85C0F">
      <w:pPr>
        <w:spacing w:after="160" w:line="360" w:lineRule="auto"/>
        <w:ind w:left="720" w:hanging="360"/>
        <w:jc w:val="center"/>
        <w:rPr>
          <w:rFonts w:ascii="Times New Roman" w:eastAsia="Times New Roman" w:hAnsi="Times New Roman" w:cs="Times New Roman"/>
          <w:sz w:val="24"/>
          <w:szCs w:val="24"/>
        </w:rPr>
      </w:pPr>
    </w:p>
    <w:p w:rsidR="00663C51" w:rsidRPr="00E85C0F" w:rsidRDefault="009713C5" w:rsidP="00E85C0F">
      <w:pPr>
        <w:spacing w:after="160" w:line="360" w:lineRule="auto"/>
        <w:ind w:left="720" w:hanging="360"/>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COURSE CATALOGUE</w:t>
      </w:r>
    </w:p>
    <w:p w:rsidR="00663C51" w:rsidRPr="00E85C0F" w:rsidRDefault="00AF4A22" w:rsidP="00E85C0F">
      <w:pPr>
        <w:spacing w:line="360" w:lineRule="auto"/>
        <w:rPr>
          <w:rFonts w:ascii="Times New Roman" w:eastAsia="Times New Roman" w:hAnsi="Times New Roman" w:cs="Times New Roman"/>
          <w:sz w:val="24"/>
          <w:szCs w:val="24"/>
          <w:highlight w:val="lightGray"/>
        </w:rPr>
      </w:pPr>
      <w:bookmarkStart w:id="0" w:name="_GoBack"/>
      <w:bookmarkEnd w:id="0"/>
      <w:r w:rsidRPr="00E85C0F">
        <w:rPr>
          <w:rFonts w:ascii="Times New Roman" w:hAnsi="Times New Roman" w:cs="Times New Roman"/>
          <w:sz w:val="24"/>
          <w:szCs w:val="24"/>
        </w:rPr>
        <w:br w:type="page"/>
      </w:r>
    </w:p>
    <w:p w:rsidR="00663C51" w:rsidRPr="00E85C0F" w:rsidRDefault="00663C51" w:rsidP="00E85C0F">
      <w:pPr>
        <w:pBdr>
          <w:top w:val="nil"/>
          <w:left w:val="nil"/>
          <w:bottom w:val="nil"/>
          <w:right w:val="nil"/>
          <w:between w:val="nil"/>
        </w:pBdr>
        <w:spacing w:after="0" w:line="360" w:lineRule="auto"/>
        <w:ind w:left="1080"/>
        <w:jc w:val="both"/>
        <w:rPr>
          <w:rFonts w:ascii="Times New Roman" w:eastAsia="Times New Roman" w:hAnsi="Times New Roman" w:cs="Times New Roman"/>
          <w:b/>
          <w:color w:val="000000"/>
          <w:sz w:val="24"/>
          <w:szCs w:val="24"/>
        </w:rPr>
      </w:pPr>
    </w:p>
    <w:p w:rsidR="009713C5" w:rsidRPr="00E85C0F" w:rsidRDefault="009713C5" w:rsidP="00E85C0F">
      <w:pPr>
        <w:numPr>
          <w:ilvl w:val="0"/>
          <w:numId w:val="5"/>
        </w:numPr>
        <w:spacing w:line="360" w:lineRule="auto"/>
        <w:jc w:val="both"/>
        <w:rPr>
          <w:rFonts w:ascii="Times New Roman" w:eastAsia="Times New Roman" w:hAnsi="Times New Roman" w:cs="Times New Roman"/>
          <w:b/>
          <w:color w:val="000000"/>
          <w:sz w:val="24"/>
          <w:szCs w:val="24"/>
          <w:lang w:val="en-GB"/>
        </w:rPr>
      </w:pPr>
      <w:r w:rsidRPr="00E85C0F">
        <w:rPr>
          <w:rFonts w:ascii="Times New Roman" w:eastAsia="Times New Roman" w:hAnsi="Times New Roman" w:cs="Times New Roman"/>
          <w:b/>
          <w:color w:val="000000"/>
          <w:sz w:val="24"/>
          <w:szCs w:val="24"/>
          <w:lang w:val="en-GB"/>
        </w:rPr>
        <w:t>QUALIFICATION AWARDED</w:t>
      </w:r>
    </w:p>
    <w:p w:rsidR="009713C5" w:rsidRPr="00E85C0F" w:rsidRDefault="009713C5" w:rsidP="00E85C0F">
      <w:pPr>
        <w:spacing w:line="360" w:lineRule="auto"/>
        <w:jc w:val="both"/>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The students who successfully complete the program are awarded the degree of Bachelor of Coaching Education.</w:t>
      </w:r>
    </w:p>
    <w:p w:rsidR="009713C5" w:rsidRPr="00E85C0F" w:rsidRDefault="009713C5" w:rsidP="00E85C0F">
      <w:pPr>
        <w:numPr>
          <w:ilvl w:val="0"/>
          <w:numId w:val="5"/>
        </w:numPr>
        <w:spacing w:line="360" w:lineRule="auto"/>
        <w:jc w:val="both"/>
        <w:rPr>
          <w:rFonts w:ascii="Times New Roman" w:eastAsia="Times New Roman" w:hAnsi="Times New Roman" w:cs="Times New Roman"/>
          <w:b/>
          <w:color w:val="000000"/>
          <w:sz w:val="24"/>
          <w:szCs w:val="24"/>
          <w:lang w:val="en-GB"/>
        </w:rPr>
      </w:pPr>
      <w:r w:rsidRPr="00E85C0F">
        <w:rPr>
          <w:rFonts w:ascii="Times New Roman" w:eastAsia="Times New Roman" w:hAnsi="Times New Roman" w:cs="Times New Roman"/>
          <w:b/>
          <w:color w:val="000000"/>
          <w:sz w:val="24"/>
          <w:szCs w:val="24"/>
          <w:lang w:val="en-GB"/>
        </w:rPr>
        <w:t>LEVEL OF QUALIFICATION</w:t>
      </w:r>
    </w:p>
    <w:p w:rsidR="00663C51" w:rsidRPr="00E85C0F" w:rsidRDefault="009713C5" w:rsidP="00E85C0F">
      <w:pPr>
        <w:spacing w:line="360" w:lineRule="auto"/>
        <w:jc w:val="both"/>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This is a First Cycle (Bachelor’s Degree) program</w:t>
      </w:r>
    </w:p>
    <w:p w:rsidR="009713C5" w:rsidRPr="00E85C0F" w:rsidRDefault="009713C5" w:rsidP="00E85C0F">
      <w:pPr>
        <w:numPr>
          <w:ilvl w:val="0"/>
          <w:numId w:val="5"/>
        </w:numPr>
        <w:spacing w:line="360" w:lineRule="auto"/>
        <w:jc w:val="both"/>
        <w:rPr>
          <w:rFonts w:ascii="Times New Roman" w:eastAsia="Times New Roman" w:hAnsi="Times New Roman" w:cs="Times New Roman"/>
          <w:b/>
          <w:color w:val="000000"/>
          <w:sz w:val="24"/>
          <w:szCs w:val="24"/>
          <w:lang w:val="en-GB"/>
        </w:rPr>
      </w:pPr>
      <w:r w:rsidRPr="00E85C0F">
        <w:rPr>
          <w:rFonts w:ascii="Times New Roman" w:eastAsia="Times New Roman" w:hAnsi="Times New Roman" w:cs="Times New Roman"/>
          <w:b/>
          <w:color w:val="000000"/>
          <w:sz w:val="24"/>
          <w:szCs w:val="24"/>
          <w:lang w:val="en-GB"/>
        </w:rPr>
        <w:t>SPECIFIC ADMISSION REQUIREMENTS</w:t>
      </w:r>
    </w:p>
    <w:p w:rsidR="00E36E50" w:rsidRPr="00E85C0F" w:rsidRDefault="00E36E50" w:rsidP="00E85C0F">
      <w:pPr>
        <w:spacing w:line="360" w:lineRule="auto"/>
        <w:jc w:val="both"/>
        <w:rPr>
          <w:rFonts w:ascii="Times New Roman" w:eastAsia="Times New Roman" w:hAnsi="Times New Roman" w:cs="Times New Roman"/>
          <w:sz w:val="24"/>
          <w:szCs w:val="24"/>
          <w:lang w:val="en-GB"/>
        </w:rPr>
      </w:pPr>
      <w:r w:rsidRPr="00E85C0F">
        <w:rPr>
          <w:rFonts w:ascii="Times New Roman" w:eastAsia="Times New Roman" w:hAnsi="Times New Roman" w:cs="Times New Roman"/>
          <w:sz w:val="24"/>
          <w:szCs w:val="24"/>
          <w:lang w:val="en-GB"/>
        </w:rPr>
        <w:t>In the framework of the regulations set by Higher Education Council of Turkey (YÖK), student admission for this undergraduate program is made through a university entrance examination called ÖSYS. Following the submission of students’ academic program preferences, Student Selection and Placement Center (ÖSYM) places the students to the relevant program according to the score they get from ÖSYS.</w:t>
      </w:r>
    </w:p>
    <w:p w:rsidR="00E36E50" w:rsidRPr="00E85C0F" w:rsidRDefault="00E36E50" w:rsidP="00E85C0F">
      <w:pPr>
        <w:numPr>
          <w:ilvl w:val="0"/>
          <w:numId w:val="7"/>
        </w:numPr>
        <w:spacing w:line="360" w:lineRule="auto"/>
        <w:jc w:val="both"/>
        <w:rPr>
          <w:rFonts w:ascii="Times New Roman" w:eastAsia="Times New Roman" w:hAnsi="Times New Roman" w:cs="Times New Roman"/>
          <w:b/>
          <w:bCs/>
          <w:color w:val="000000"/>
          <w:sz w:val="24"/>
          <w:szCs w:val="24"/>
          <w:lang w:val="en-GB"/>
        </w:rPr>
      </w:pPr>
      <w:r w:rsidRPr="00E85C0F">
        <w:rPr>
          <w:rFonts w:ascii="Times New Roman" w:eastAsia="Times New Roman" w:hAnsi="Times New Roman" w:cs="Times New Roman"/>
          <w:b/>
          <w:bCs/>
          <w:color w:val="000000"/>
          <w:sz w:val="24"/>
          <w:szCs w:val="24"/>
          <w:lang w:val="en-GB"/>
        </w:rPr>
        <w:t>QUALIFICATION REQUIREMENTS AND REGULATIONS</w:t>
      </w:r>
    </w:p>
    <w:p w:rsidR="00663C51" w:rsidRPr="00E85C0F" w:rsidRDefault="00E36E50" w:rsidP="00E85C0F">
      <w:pPr>
        <w:spacing w:line="360" w:lineRule="auto"/>
        <w:jc w:val="both"/>
        <w:rPr>
          <w:rFonts w:ascii="Times New Roman" w:eastAsia="Times New Roman" w:hAnsi="Times New Roman" w:cs="Times New Roman"/>
          <w:sz w:val="24"/>
          <w:szCs w:val="24"/>
          <w:lang w:val="en-GB"/>
        </w:rPr>
      </w:pPr>
      <w:r w:rsidRPr="00E85C0F">
        <w:rPr>
          <w:rFonts w:ascii="Times New Roman" w:eastAsia="Times New Roman" w:hAnsi="Times New Roman" w:cs="Times New Roman"/>
          <w:sz w:val="24"/>
          <w:szCs w:val="24"/>
          <w:lang w:val="en-GB"/>
        </w:rPr>
        <w:t>The students studying in this undergraduate program are required to have a Cumulative Grade Points Average (Cum. GPA) of not less than 2.00/4.00 and have completed all the courses with at least a letter grade of DD/S in the program in order to graduate. The minimum number of ECTS credits required for graduation is 240. It is also mandatory for the students to complete their compulsory internship in a specified duration and quality.</w:t>
      </w:r>
    </w:p>
    <w:p w:rsidR="00E36E50" w:rsidRPr="00E85C0F" w:rsidRDefault="00E36E50" w:rsidP="00E85C0F">
      <w:pPr>
        <w:numPr>
          <w:ilvl w:val="0"/>
          <w:numId w:val="5"/>
        </w:numPr>
        <w:spacing w:line="360" w:lineRule="auto"/>
        <w:jc w:val="both"/>
        <w:rPr>
          <w:rFonts w:ascii="Times New Roman" w:eastAsia="Times New Roman" w:hAnsi="Times New Roman" w:cs="Times New Roman"/>
          <w:b/>
          <w:color w:val="000000"/>
          <w:sz w:val="24"/>
          <w:szCs w:val="24"/>
          <w:lang w:val="en-GB"/>
        </w:rPr>
      </w:pPr>
      <w:r w:rsidRPr="00E85C0F">
        <w:rPr>
          <w:rFonts w:ascii="Times New Roman" w:eastAsia="Times New Roman" w:hAnsi="Times New Roman" w:cs="Times New Roman"/>
          <w:b/>
          <w:color w:val="000000"/>
          <w:sz w:val="24"/>
          <w:szCs w:val="24"/>
          <w:lang w:val="en-GB"/>
        </w:rPr>
        <w:t>RECOGNITION OF PRIOR LEARNING</w:t>
      </w:r>
    </w:p>
    <w:p w:rsidR="00663C51" w:rsidRPr="00E85C0F" w:rsidRDefault="00E36E50" w:rsidP="00E85C0F">
      <w:pPr>
        <w:spacing w:line="360" w:lineRule="auto"/>
        <w:jc w:val="both"/>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At Near East University, full-time students can be exempted from some courses within the framework of the related bylaws. If the content of the course previously taken in another institution is equivalent to the course offered at NEU, then the student can be exempted from this course with the approval of the related faculty/graduate school after the evaluation of the course content.</w:t>
      </w:r>
    </w:p>
    <w:p w:rsidR="004619B5" w:rsidRPr="00E85C0F" w:rsidRDefault="00E36E50" w:rsidP="00E85C0F">
      <w:pPr>
        <w:numPr>
          <w:ilvl w:val="0"/>
          <w:numId w:val="5"/>
        </w:numPr>
        <w:spacing w:line="360" w:lineRule="auto"/>
        <w:jc w:val="both"/>
        <w:rPr>
          <w:rFonts w:ascii="Times New Roman" w:eastAsia="Times New Roman" w:hAnsi="Times New Roman" w:cs="Times New Roman"/>
          <w:b/>
          <w:color w:val="000000"/>
          <w:sz w:val="24"/>
          <w:szCs w:val="24"/>
          <w:lang w:val="en-GB"/>
        </w:rPr>
      </w:pPr>
      <w:r w:rsidRPr="00E85C0F">
        <w:rPr>
          <w:rFonts w:ascii="Times New Roman" w:eastAsia="Times New Roman" w:hAnsi="Times New Roman" w:cs="Times New Roman"/>
          <w:b/>
          <w:color w:val="000000"/>
          <w:sz w:val="24"/>
          <w:szCs w:val="24"/>
          <w:lang w:val="en-GB"/>
        </w:rPr>
        <w:t>PROFILE OF THE PROGRAM</w:t>
      </w:r>
    </w:p>
    <w:p w:rsidR="004619B5" w:rsidRPr="00E85C0F" w:rsidRDefault="004619B5"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lastRenderedPageBreak/>
        <w:t>Objectives of the Coaching Education, learning the basics in the context of coaching education; training, nutrition, technical and tactical information about sports branches and fields in the context of coaching training; learning and practicing; learning about professional obligations and ethical knowledge such as global awareness and diversity; high-level skills such as critical thinking, creative problem solving, verbal and written communication, and quantitative analysis; improving learning skills; developing interpersonal communication skills necessary for professional cooperation; technological literacy necessary for establishing professional communication regarding the coaching profession; developing skills; scientific and critical thinking; able to monitor up-to-date information; giving importance to professional development; having the knowledge and skills to provide modern sportive service; those who are sensitive to the sports problems related to the country and can contribute to their solution, conscious of protecting, developing and raising public health; Individuals who have creative thinking and can contribute to technological developments in science and their field is to train.</w:t>
      </w:r>
    </w:p>
    <w:p w:rsidR="004619B5" w:rsidRPr="00E85C0F" w:rsidRDefault="004619B5"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Department of Coaching Education; It is an interdisciplinary field that includes training science, exercise physiology, anatomy, sports psychology, statistics, technical teaching, tactical development of sports branches and performance planning.</w:t>
      </w:r>
    </w:p>
    <w:p w:rsidR="004619B5" w:rsidRPr="00E85C0F" w:rsidRDefault="004619B5"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The department aims to enable students to follow the performances of athletes both in the TRNC, in Turkey and in the world, to have effective athlete studies, and to conduct scientific research in the field of sports. In addition, it aims to develop students' skills and leadership characteristics.</w:t>
      </w:r>
    </w:p>
    <w:p w:rsidR="00663C51" w:rsidRPr="00E85C0F" w:rsidRDefault="004619B5"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The department has 6 main sports branches (Basketball, Football, Handball, Bodybuilding, Gymnastics,Swimming).</w:t>
      </w:r>
      <w:r w:rsidR="00AF4A22" w:rsidRPr="00E85C0F">
        <w:rPr>
          <w:rFonts w:ascii="Times New Roman" w:eastAsia="Times New Roman" w:hAnsi="Times New Roman" w:cs="Times New Roman"/>
          <w:color w:val="FF0000"/>
          <w:sz w:val="24"/>
          <w:szCs w:val="24"/>
        </w:rPr>
        <w:br/>
      </w:r>
      <w:r w:rsidRPr="00E85C0F">
        <w:rPr>
          <w:rFonts w:ascii="Times New Roman" w:eastAsia="Times New Roman" w:hAnsi="Times New Roman" w:cs="Times New Roman"/>
          <w:color w:val="000000" w:themeColor="text1"/>
          <w:sz w:val="24"/>
          <w:szCs w:val="24"/>
        </w:rPr>
        <w:t>Students who graduate from the Coaching Department receive a 3rd level coaching certificate from the federation to which the sports branch they choose as their specialization branch and can work as a trainer in the specialty branch.</w:t>
      </w:r>
    </w:p>
    <w:p w:rsidR="004619B5" w:rsidRPr="00E85C0F" w:rsidRDefault="004619B5"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Those who certify that they have taken the relevant sports branch as a specialization / specialization are exempt from the basic training and examination, and if they are successful by participating in the practice training and examination, they are entitled to receive a senior coaching certificate.</w:t>
      </w:r>
    </w:p>
    <w:p w:rsidR="004619B5" w:rsidRPr="00E85C0F" w:rsidRDefault="004619B5"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lastRenderedPageBreak/>
        <w:t>Those who have received training for at least one semester other than the branch of specialization/expertise are entitled to receive an assistant coaching certificate in only one sport of their choice.</w:t>
      </w:r>
    </w:p>
    <w:p w:rsidR="00663C51" w:rsidRPr="00E85C0F" w:rsidRDefault="004619B5"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Those within the scope of this paragraph are exempt from basic training and examinations at senior coaching and basic coaching levels for four years from the date of graduation.</w:t>
      </w:r>
    </w:p>
    <w:p w:rsidR="00663C51" w:rsidRPr="00E85C0F" w:rsidRDefault="004619B5" w:rsidP="00E85C0F">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themeColor="text1"/>
          <w:sz w:val="24"/>
          <w:szCs w:val="24"/>
        </w:rPr>
      </w:pPr>
      <w:r w:rsidRPr="00E85C0F">
        <w:rPr>
          <w:rFonts w:ascii="Times New Roman" w:eastAsia="Times New Roman" w:hAnsi="Times New Roman" w:cs="Times New Roman"/>
          <w:b/>
          <w:color w:val="000000" w:themeColor="text1"/>
          <w:sz w:val="24"/>
          <w:szCs w:val="24"/>
        </w:rPr>
        <w:t>PROGRAM OUTCOMES</w:t>
      </w:r>
    </w:p>
    <w:tbl>
      <w:tblPr>
        <w:tblStyle w:val="a"/>
        <w:tblW w:w="10206" w:type="dxa"/>
        <w:tblInd w:w="-83"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385"/>
        <w:gridCol w:w="9821"/>
      </w:tblGrid>
      <w:tr w:rsidR="004619B5" w:rsidRPr="00E85C0F">
        <w:tc>
          <w:tcPr>
            <w:tcW w:w="1020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4619B5" w:rsidP="00E85C0F">
            <w:pPr>
              <w:spacing w:after="0"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Program Outcomes</w:t>
            </w:r>
          </w:p>
        </w:tc>
      </w:tr>
      <w:tr w:rsidR="00663C51"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1</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4619B5"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Knows the principles that can be used on practical problems in the field of coaching and develops solutions.</w:t>
            </w:r>
          </w:p>
        </w:tc>
      </w:tr>
      <w:tr w:rsidR="00663C51"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2</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4619B5"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Specializes in specific areas of work associated with the coaching profession.</w:t>
            </w:r>
          </w:p>
        </w:tc>
      </w:tr>
      <w:tr w:rsidR="00663C51"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3</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4619B5"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Be able to define the personal needs of students and reflect them in the teaching plan.</w:t>
            </w:r>
          </w:p>
        </w:tc>
      </w:tr>
      <w:tr w:rsidR="00663C51"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4</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Plan, implement and evaluate training programs suitable for the characteristics of the sports branch and target group (age group, training status).</w:t>
            </w:r>
          </w:p>
        </w:tc>
      </w:tr>
      <w:tr w:rsidR="00663C51"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5</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Knows the characteristics of developmental periods and motor abilities.</w:t>
            </w:r>
          </w:p>
        </w:tc>
      </w:tr>
      <w:tr w:rsidR="00663C51"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6</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Develops the ability of students to participate in competitions and to carry out their studies.</w:t>
            </w:r>
          </w:p>
        </w:tc>
      </w:tr>
      <w:tr w:rsidR="00663C51"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7</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Develops the ability to apply First Aid rules in sports injuries</w:t>
            </w:r>
          </w:p>
        </w:tc>
      </w:tr>
      <w:tr w:rsidR="00663C51"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8</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Develops students' ability to gain awareness and love of sports and sports organizations</w:t>
            </w:r>
          </w:p>
        </w:tc>
      </w:tr>
      <w:tr w:rsidR="00BD6696"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9</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Develops the ability to use measurement and evaluation tools and methods</w:t>
            </w:r>
          </w:p>
        </w:tc>
      </w:tr>
      <w:tr w:rsidR="00BD6696"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10</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Selects and evaluates the sportive ability and directs it to the appropriate branch.</w:t>
            </w:r>
          </w:p>
        </w:tc>
      </w:tr>
      <w:tr w:rsidR="00BD6696"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lastRenderedPageBreak/>
              <w:t>11</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Plans, implements and develops sportive activities for different populations and special education.</w:t>
            </w:r>
          </w:p>
        </w:tc>
      </w:tr>
      <w:tr w:rsidR="00BD6696"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12</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Follows national and international developments in the field, develops himself personally and professionally.</w:t>
            </w:r>
          </w:p>
        </w:tc>
      </w:tr>
      <w:tr w:rsidR="00BD6696"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13</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It contributes to the development of the infrastructure of sports and the development of athletes at the international level.</w:t>
            </w:r>
          </w:p>
        </w:tc>
      </w:tr>
      <w:tr w:rsidR="00BD6696"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14</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Knows the legal regulations related to the coaching profession, acts in accordance with the law.</w:t>
            </w:r>
          </w:p>
        </w:tc>
      </w:tr>
      <w:tr w:rsidR="00BD6696" w:rsidRPr="00E85C0F">
        <w:tc>
          <w:tcPr>
            <w:tcW w:w="3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15</w:t>
            </w:r>
          </w:p>
        </w:tc>
        <w:tc>
          <w:tcPr>
            <w:tcW w:w="9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Have academic knowledge in at least one field other than his/her field.</w:t>
            </w:r>
          </w:p>
        </w:tc>
      </w:tr>
    </w:tbl>
    <w:p w:rsidR="00663C51" w:rsidRPr="00E85C0F" w:rsidRDefault="00663C51" w:rsidP="00E85C0F">
      <w:pPr>
        <w:spacing w:line="360" w:lineRule="auto"/>
        <w:jc w:val="both"/>
        <w:rPr>
          <w:rFonts w:ascii="Times New Roman" w:eastAsia="Times New Roman" w:hAnsi="Times New Roman" w:cs="Times New Roman"/>
          <w:sz w:val="24"/>
          <w:szCs w:val="24"/>
        </w:rPr>
      </w:pPr>
    </w:p>
    <w:p w:rsidR="00663C51" w:rsidRPr="00E85C0F" w:rsidRDefault="00663C51" w:rsidP="00E85C0F">
      <w:pPr>
        <w:spacing w:line="360" w:lineRule="auto"/>
        <w:jc w:val="both"/>
        <w:rPr>
          <w:rFonts w:ascii="Times New Roman" w:eastAsia="Times New Roman" w:hAnsi="Times New Roman" w:cs="Times New Roman"/>
          <w:sz w:val="24"/>
          <w:szCs w:val="24"/>
        </w:rPr>
      </w:pPr>
    </w:p>
    <w:p w:rsidR="00663C51" w:rsidRPr="00E85C0F" w:rsidRDefault="00663C51" w:rsidP="00E85C0F">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rsidR="00DB0BB7" w:rsidRPr="00E85C0F" w:rsidRDefault="00DB0BB7" w:rsidP="00E85C0F">
      <w:pPr>
        <w:numPr>
          <w:ilvl w:val="0"/>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en-GB"/>
        </w:rPr>
      </w:pPr>
      <w:r w:rsidRPr="00E85C0F">
        <w:rPr>
          <w:rFonts w:ascii="Times New Roman" w:eastAsia="Times New Roman" w:hAnsi="Times New Roman" w:cs="Times New Roman"/>
          <w:b/>
          <w:color w:val="000000"/>
          <w:sz w:val="24"/>
          <w:szCs w:val="24"/>
          <w:lang w:val="en-GB"/>
        </w:rPr>
        <w:t>COURSE &amp; PROGRAM OUTCOMES MATRIX</w:t>
      </w:r>
    </w:p>
    <w:tbl>
      <w:tblPr>
        <w:tblStyle w:val="a0"/>
        <w:tblW w:w="10936" w:type="dxa"/>
        <w:jc w:val="center"/>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690"/>
        <w:gridCol w:w="4582"/>
        <w:gridCol w:w="274"/>
        <w:gridCol w:w="274"/>
        <w:gridCol w:w="274"/>
        <w:gridCol w:w="274"/>
        <w:gridCol w:w="274"/>
        <w:gridCol w:w="274"/>
        <w:gridCol w:w="274"/>
        <w:gridCol w:w="281"/>
        <w:gridCol w:w="274"/>
        <w:gridCol w:w="379"/>
        <w:gridCol w:w="350"/>
        <w:gridCol w:w="367"/>
        <w:gridCol w:w="365"/>
        <w:gridCol w:w="365"/>
        <w:gridCol w:w="365"/>
      </w:tblGrid>
      <w:tr w:rsidR="00663C51" w:rsidRPr="00E85C0F">
        <w:trPr>
          <w:jc w:val="center"/>
        </w:trPr>
        <w:tc>
          <w:tcPr>
            <w:tcW w:w="1690" w:type="dxa"/>
            <w:vMerge w:val="restart"/>
            <w:tcBorders>
              <w:top w:val="single" w:sz="6" w:space="0" w:color="DDDDDD"/>
              <w:left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48789E"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COURSE CODE</w:t>
            </w:r>
          </w:p>
        </w:tc>
        <w:tc>
          <w:tcPr>
            <w:tcW w:w="4582" w:type="dxa"/>
            <w:vMerge w:val="restart"/>
            <w:tcBorders>
              <w:top w:val="single" w:sz="6" w:space="0" w:color="DDDDDD"/>
              <w:left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48789E"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COURSE NAME</w:t>
            </w:r>
          </w:p>
        </w:tc>
        <w:tc>
          <w:tcPr>
            <w:tcW w:w="3934" w:type="dxa"/>
            <w:gridSpan w:val="13"/>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48789E"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PROGRAM OUTCOMES</w:t>
            </w:r>
          </w:p>
        </w:tc>
        <w:tc>
          <w:tcPr>
            <w:tcW w:w="365" w:type="dxa"/>
            <w:tcBorders>
              <w:top w:val="single" w:sz="6" w:space="0" w:color="DDDDDD"/>
              <w:left w:val="single" w:sz="6" w:space="0" w:color="DDDDDD"/>
              <w:bottom w:val="single" w:sz="6" w:space="0" w:color="DDDDDD"/>
              <w:right w:val="single" w:sz="6" w:space="0" w:color="DDDDDD"/>
            </w:tcBorders>
            <w:shd w:val="clear" w:color="auto" w:fill="337AB7"/>
          </w:tcPr>
          <w:p w:rsidR="00663C51" w:rsidRPr="00E85C0F" w:rsidRDefault="00663C51" w:rsidP="00E85C0F">
            <w:pPr>
              <w:spacing w:after="0" w:line="360" w:lineRule="auto"/>
              <w:jc w:val="center"/>
              <w:rPr>
                <w:rFonts w:ascii="Times New Roman" w:eastAsia="Times New Roman" w:hAnsi="Times New Roman" w:cs="Times New Roman"/>
                <w:sz w:val="24"/>
                <w:szCs w:val="24"/>
              </w:rPr>
            </w:pPr>
          </w:p>
        </w:tc>
        <w:tc>
          <w:tcPr>
            <w:tcW w:w="365" w:type="dxa"/>
            <w:tcBorders>
              <w:top w:val="single" w:sz="6" w:space="0" w:color="DDDDDD"/>
              <w:left w:val="single" w:sz="6" w:space="0" w:color="DDDDDD"/>
              <w:bottom w:val="single" w:sz="6" w:space="0" w:color="DDDDDD"/>
              <w:right w:val="single" w:sz="6" w:space="0" w:color="DDDDDD"/>
            </w:tcBorders>
            <w:shd w:val="clear" w:color="auto" w:fill="337AB7"/>
          </w:tcPr>
          <w:p w:rsidR="00663C51" w:rsidRPr="00E85C0F" w:rsidRDefault="00663C51" w:rsidP="00E85C0F">
            <w:pPr>
              <w:spacing w:after="0" w:line="360" w:lineRule="auto"/>
              <w:jc w:val="center"/>
              <w:rPr>
                <w:rFonts w:ascii="Times New Roman" w:eastAsia="Times New Roman" w:hAnsi="Times New Roman" w:cs="Times New Roman"/>
                <w:sz w:val="24"/>
                <w:szCs w:val="24"/>
              </w:rPr>
            </w:pPr>
          </w:p>
        </w:tc>
      </w:tr>
      <w:tr w:rsidR="00663C51" w:rsidRPr="00E85C0F">
        <w:trPr>
          <w:jc w:val="center"/>
        </w:trPr>
        <w:tc>
          <w:tcPr>
            <w:tcW w:w="1690" w:type="dxa"/>
            <w:vMerge/>
            <w:tcBorders>
              <w:top w:val="single" w:sz="6" w:space="0" w:color="DDDDDD"/>
              <w:left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663C51" w:rsidP="00E85C0F">
            <w:pPr>
              <w:widowControl w:val="0"/>
              <w:pBdr>
                <w:top w:val="nil"/>
                <w:left w:val="nil"/>
                <w:bottom w:val="nil"/>
                <w:right w:val="nil"/>
                <w:between w:val="nil"/>
              </w:pBdr>
              <w:spacing w:after="0" w:line="360" w:lineRule="auto"/>
              <w:rPr>
                <w:rFonts w:ascii="Times New Roman" w:eastAsia="Times New Roman" w:hAnsi="Times New Roman" w:cs="Times New Roman"/>
                <w:sz w:val="24"/>
                <w:szCs w:val="24"/>
              </w:rPr>
            </w:pPr>
          </w:p>
        </w:tc>
        <w:tc>
          <w:tcPr>
            <w:tcW w:w="4582" w:type="dxa"/>
            <w:vMerge/>
            <w:tcBorders>
              <w:top w:val="single" w:sz="6" w:space="0" w:color="DDDDDD"/>
              <w:left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663C51" w:rsidP="00E85C0F">
            <w:pPr>
              <w:widowControl w:val="0"/>
              <w:pBdr>
                <w:top w:val="nil"/>
                <w:left w:val="nil"/>
                <w:bottom w:val="nil"/>
                <w:right w:val="nil"/>
                <w:between w:val="nil"/>
              </w:pBdr>
              <w:spacing w:after="0" w:line="360" w:lineRule="auto"/>
              <w:rPr>
                <w:rFonts w:ascii="Times New Roman" w:eastAsia="Times New Roman" w:hAnsi="Times New Roman" w:cs="Times New Roman"/>
                <w:sz w:val="24"/>
                <w:szCs w:val="24"/>
              </w:rPr>
            </w:pP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1</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2</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6</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7</w:t>
            </w:r>
          </w:p>
        </w:tc>
        <w:tc>
          <w:tcPr>
            <w:tcW w:w="281"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8</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9</w:t>
            </w:r>
          </w:p>
        </w:tc>
        <w:tc>
          <w:tcPr>
            <w:tcW w:w="379"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10</w:t>
            </w:r>
          </w:p>
        </w:tc>
        <w:tc>
          <w:tcPr>
            <w:tcW w:w="350"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11</w:t>
            </w:r>
          </w:p>
        </w:tc>
        <w:tc>
          <w:tcPr>
            <w:tcW w:w="367"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12</w:t>
            </w:r>
          </w:p>
        </w:tc>
        <w:tc>
          <w:tcPr>
            <w:tcW w:w="365"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vAlign w:val="center"/>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13</w:t>
            </w:r>
          </w:p>
        </w:tc>
        <w:tc>
          <w:tcPr>
            <w:tcW w:w="365" w:type="dxa"/>
            <w:tcBorders>
              <w:top w:val="single" w:sz="6" w:space="0" w:color="DDDDDD"/>
              <w:left w:val="single" w:sz="6" w:space="0" w:color="DDDDDD"/>
              <w:bottom w:val="single" w:sz="6" w:space="0" w:color="DDDDDD"/>
              <w:right w:val="single" w:sz="6" w:space="0" w:color="DDDDDD"/>
            </w:tcBorders>
            <w:shd w:val="clear" w:color="auto" w:fill="337AB7"/>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14</w:t>
            </w:r>
          </w:p>
        </w:tc>
        <w:tc>
          <w:tcPr>
            <w:tcW w:w="365" w:type="dxa"/>
            <w:tcBorders>
              <w:top w:val="single" w:sz="6" w:space="0" w:color="DDDDDD"/>
              <w:left w:val="single" w:sz="6" w:space="0" w:color="DDDDDD"/>
              <w:bottom w:val="single" w:sz="6" w:space="0" w:color="DDDDDD"/>
              <w:right w:val="single" w:sz="6" w:space="0" w:color="DDDDDD"/>
            </w:tcBorders>
            <w:shd w:val="clear" w:color="auto" w:fill="337AB7"/>
          </w:tcPr>
          <w:p w:rsidR="00663C51" w:rsidRPr="00E85C0F" w:rsidRDefault="00AF4A22"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15</w:t>
            </w:r>
          </w:p>
        </w:tc>
      </w:tr>
      <w:tr w:rsidR="00663C51" w:rsidRPr="00E85C0F">
        <w:trPr>
          <w:jc w:val="center"/>
        </w:trPr>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663C51" w:rsidRPr="00E85C0F" w:rsidRDefault="00FC6163"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1st Year - 1st Semester</w:t>
            </w: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663C51" w:rsidRPr="00E85C0F" w:rsidRDefault="00663C51" w:rsidP="00E85C0F">
            <w:pPr>
              <w:spacing w:after="0" w:line="360" w:lineRule="auto"/>
              <w:rPr>
                <w:rFonts w:ascii="Times New Roman" w:eastAsia="Times New Roman" w:hAnsi="Times New Roman" w:cs="Times New Roman"/>
                <w:sz w:val="24"/>
                <w:szCs w:val="24"/>
              </w:rPr>
            </w:pP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663C51" w:rsidRPr="00E85C0F" w:rsidRDefault="00663C51" w:rsidP="00E85C0F">
            <w:pPr>
              <w:spacing w:after="0" w:line="360" w:lineRule="auto"/>
              <w:rPr>
                <w:rFonts w:ascii="Times New Roman" w:eastAsia="Times New Roman" w:hAnsi="Times New Roman" w:cs="Times New Roman"/>
                <w:sz w:val="24"/>
                <w:szCs w:val="24"/>
              </w:rPr>
            </w:pPr>
          </w:p>
        </w:tc>
      </w:tr>
      <w:tr w:rsidR="00663C51"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TUR 101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TURKISH I WRITTEN EXPOSITION</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663C51"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F4A22"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İNG 101</w:t>
            </w:r>
          </w:p>
        </w:tc>
        <w:tc>
          <w:tcPr>
            <w:tcW w:w="4582" w:type="dxa"/>
            <w:tcMar>
              <w:top w:w="75" w:type="dxa"/>
              <w:left w:w="75" w:type="dxa"/>
              <w:bottom w:w="75" w:type="dxa"/>
              <w:right w:w="75" w:type="dxa"/>
            </w:tcMar>
            <w:vAlign w:val="cente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FOREIGN LANGUAGE 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F4A22"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color w:val="000000" w:themeColor="text1"/>
                <w:sz w:val="24"/>
                <w:szCs w:val="24"/>
              </w:rPr>
            </w:pPr>
            <w:r w:rsidRPr="00E85C0F">
              <w:rPr>
                <w:rFonts w:ascii="Times New Roman" w:hAnsi="Times New Roman" w:cs="Times New Roman"/>
                <w:color w:val="000000" w:themeColor="text1"/>
                <w:sz w:val="24"/>
                <w:szCs w:val="24"/>
              </w:rPr>
              <w:t>AEİ 103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COACHING EDUCATION AND PRINCIPLES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2</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r>
      <w:tr w:rsidR="00AF4A22"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lastRenderedPageBreak/>
              <w:t>OSB 123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HUMAN ANATOMY AND KINESIOLOGY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F4A22"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BES 101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 xml:space="preserve">INTRODUCTION TO PHYSICAL EDUCATION AND SPORTS SCIENCES </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r>
      <w:tr w:rsidR="00AF4A22"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BİL 101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COMPUTER</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F4A22"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color w:val="FF0000"/>
                <w:sz w:val="24"/>
                <w:szCs w:val="24"/>
              </w:rPr>
            </w:pPr>
            <w:r w:rsidRPr="00E85C0F">
              <w:rPr>
                <w:rFonts w:ascii="Times New Roman" w:hAnsi="Times New Roman" w:cs="Times New Roman"/>
                <w:color w:val="000000" w:themeColor="text1"/>
                <w:sz w:val="24"/>
                <w:szCs w:val="24"/>
              </w:rPr>
              <w:t>YUZ 103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SWIMMING</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F4A22"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color w:val="000000" w:themeColor="text1"/>
                <w:sz w:val="24"/>
                <w:szCs w:val="24"/>
              </w:rPr>
            </w:pPr>
            <w:r w:rsidRPr="00E85C0F">
              <w:rPr>
                <w:rFonts w:ascii="Times New Roman" w:hAnsi="Times New Roman" w:cs="Times New Roman"/>
                <w:color w:val="000000" w:themeColor="text1"/>
                <w:sz w:val="24"/>
                <w:szCs w:val="24"/>
              </w:rPr>
              <w:t>KAM 100</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48789E"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CAMPUS ORIENTATION</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F4A22" w:rsidRPr="00E85C0F">
        <w:trPr>
          <w:jc w:val="center"/>
        </w:trPr>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AF4A22" w:rsidRPr="00E85C0F" w:rsidRDefault="00AA3CE7"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1st Year – 2nd Semester</w:t>
            </w: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AF4A22" w:rsidRPr="00E85C0F" w:rsidRDefault="00AF4A22" w:rsidP="00E85C0F">
            <w:pPr>
              <w:spacing w:after="0" w:line="360" w:lineRule="auto"/>
              <w:rPr>
                <w:rFonts w:ascii="Times New Roman" w:eastAsia="Times New Roman" w:hAnsi="Times New Roman" w:cs="Times New Roman"/>
                <w:sz w:val="24"/>
                <w:szCs w:val="24"/>
              </w:rPr>
            </w:pP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AF4A22" w:rsidRPr="00E85C0F" w:rsidRDefault="00AF4A22" w:rsidP="00E85C0F">
            <w:pPr>
              <w:spacing w:after="0" w:line="360" w:lineRule="auto"/>
              <w:rPr>
                <w:rFonts w:ascii="Times New Roman" w:eastAsia="Times New Roman" w:hAnsi="Times New Roman" w:cs="Times New Roman"/>
                <w:sz w:val="24"/>
                <w:szCs w:val="24"/>
              </w:rPr>
            </w:pPr>
          </w:p>
        </w:tc>
      </w:tr>
      <w:tr w:rsidR="00AF4A22"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TUR 102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TURKISH II VERBAL EXPOSITION</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F4A22"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İNG 102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FOREIGN LANGUAGE II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F4A22"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OSB 122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HEALTH KNOWLEDGE AND FIRST AID</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F4A22" w:rsidRPr="00E85C0F" w:rsidTr="004C0DAE">
        <w:trPr>
          <w:trHeight w:val="347"/>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OSB 126</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ATHLETICS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2</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r>
      <w:tr w:rsidR="00AF4A22"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OSB 124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GYMNASTICS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2</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r>
      <w:tr w:rsidR="00AF4A22"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DBG 102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INTRODUCTION TO BEHAVIOURAL SCIENCES IN SPORTS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r>
      <w:tr w:rsidR="00AF4A22"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SÖD 104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ASSESSMENT AND EVALUATION IN SPORTS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F4A22"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OSB 306</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SKILL SELECTION IN SPORTS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F4A22"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KAR 100</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CAREER PLANNING</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F4A22"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color w:val="000000" w:themeColor="text1"/>
                <w:sz w:val="24"/>
                <w:szCs w:val="24"/>
              </w:rPr>
            </w:pPr>
            <w:r w:rsidRPr="00E85C0F">
              <w:rPr>
                <w:rFonts w:ascii="Times New Roman" w:hAnsi="Times New Roman" w:cs="Times New Roman"/>
                <w:color w:val="000000" w:themeColor="text1"/>
                <w:sz w:val="24"/>
                <w:szCs w:val="24"/>
              </w:rPr>
              <w:t>KTK100</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4C0DAE"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CYPRUS HISTORY AND CULTURE</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F4A22" w:rsidRPr="00E85C0F" w:rsidRDefault="00AF4A22"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AA3CE7" w:rsidRPr="00E85C0F" w:rsidRDefault="00AA3CE7" w:rsidP="00E85C0F">
            <w:pPr>
              <w:spacing w:after="0" w:line="360" w:lineRule="auto"/>
              <w:ind w:hanging="2"/>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2nd  Year – 1st Semester</w:t>
            </w: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AA3CE7" w:rsidRPr="00E85C0F" w:rsidRDefault="00AA3CE7" w:rsidP="00E85C0F">
            <w:pPr>
              <w:spacing w:after="0" w:line="360" w:lineRule="auto"/>
              <w:rPr>
                <w:rFonts w:ascii="Times New Roman" w:eastAsia="Times New Roman" w:hAnsi="Times New Roman" w:cs="Times New Roman"/>
                <w:sz w:val="24"/>
                <w:szCs w:val="24"/>
              </w:rPr>
            </w:pP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AA3CE7" w:rsidRPr="00E85C0F" w:rsidRDefault="00AA3CE7" w:rsidP="00E85C0F">
            <w:pPr>
              <w:spacing w:after="0" w:line="360" w:lineRule="auto"/>
              <w:rPr>
                <w:rFonts w:ascii="Times New Roman" w:eastAsia="Times New Roman" w:hAnsi="Times New Roman" w:cs="Times New Roman"/>
                <w:sz w:val="24"/>
                <w:szCs w:val="24"/>
              </w:rPr>
            </w:pP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AIT 101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ATATÜRK PRINCIPLES AND REVOLUTION HISTORY 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lastRenderedPageBreak/>
              <w:t>AEI 203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EFFECTIVE COMMUNICATION IN COACHING</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color w:val="000000" w:themeColor="text1"/>
                <w:sz w:val="24"/>
                <w:szCs w:val="24"/>
              </w:rPr>
            </w:pPr>
            <w:r w:rsidRPr="00E85C0F">
              <w:rPr>
                <w:rFonts w:ascii="Times New Roman" w:hAnsi="Times New Roman" w:cs="Times New Roman"/>
                <w:color w:val="000000" w:themeColor="text1"/>
                <w:sz w:val="24"/>
                <w:szCs w:val="24"/>
              </w:rPr>
              <w:t>ATB 203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WORKOUT INFORMATION 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BİS 201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ELECTIVE INDIVIDUAL SPORTS 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OSB 401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ATHLETE NUTRITION</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SFZ  203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SPORTS PHYSIOLOGY 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2</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OSB135</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BASIC MOVEMENT EDUCATION</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TSP 203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ELECTIVE TEAM SPORTS 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AA3CE7" w:rsidRPr="00E85C0F">
        <w:trPr>
          <w:jc w:val="center"/>
        </w:trPr>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AA3CE7" w:rsidRPr="00E85C0F" w:rsidRDefault="00AA3CE7" w:rsidP="00E85C0F">
            <w:pPr>
              <w:spacing w:after="0" w:line="360" w:lineRule="auto"/>
              <w:ind w:hanging="2"/>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2nd Year – 2nd Semester</w:t>
            </w: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AA3CE7" w:rsidRPr="00E85C0F" w:rsidRDefault="00AA3CE7" w:rsidP="00E85C0F">
            <w:pPr>
              <w:spacing w:after="0" w:line="360" w:lineRule="auto"/>
              <w:rPr>
                <w:rFonts w:ascii="Times New Roman" w:eastAsia="Times New Roman" w:hAnsi="Times New Roman" w:cs="Times New Roman"/>
                <w:sz w:val="24"/>
                <w:szCs w:val="24"/>
              </w:rPr>
            </w:pP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AA3CE7" w:rsidRPr="00E85C0F" w:rsidRDefault="00AA3CE7" w:rsidP="00E85C0F">
            <w:pPr>
              <w:spacing w:after="0" w:line="360" w:lineRule="auto"/>
              <w:rPr>
                <w:rFonts w:ascii="Times New Roman" w:eastAsia="Times New Roman" w:hAnsi="Times New Roman" w:cs="Times New Roman"/>
                <w:sz w:val="24"/>
                <w:szCs w:val="24"/>
              </w:rPr>
            </w:pP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 xml:space="preserve"> AİT 102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lang w:val="en-GB"/>
              </w:rPr>
              <w:t>ATATÜRK PRINCIPLES AND REVOLUTION HISTORY II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ATB 202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WORKOUT INFORMATION II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BİS 202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ELECTIVE INDIVIDUAL SPORTS II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SPG 204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SPORTS PEDAGOGY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OSB 204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SPORTS PSYCHOLOGY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SFZ 202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SPORTS PHYSIOLOGY II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2</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STD 202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ELECTIVE THEORETICAL 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TSP 204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ELECTIVE TEAM SPORTS II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AA3CE7" w:rsidRPr="00E85C0F" w:rsidRDefault="00C82E0E"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3rd Year – 1st Semester</w:t>
            </w: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AA3CE7" w:rsidRPr="00E85C0F" w:rsidRDefault="00AA3CE7" w:rsidP="00E85C0F">
            <w:pPr>
              <w:spacing w:after="0" w:line="360" w:lineRule="auto"/>
              <w:rPr>
                <w:rFonts w:ascii="Times New Roman" w:eastAsia="Times New Roman" w:hAnsi="Times New Roman" w:cs="Times New Roman"/>
                <w:sz w:val="24"/>
                <w:szCs w:val="24"/>
              </w:rPr>
            </w:pP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AA3CE7" w:rsidRPr="00E85C0F" w:rsidRDefault="00AA3CE7" w:rsidP="00E85C0F">
            <w:pPr>
              <w:spacing w:after="0" w:line="360" w:lineRule="auto"/>
              <w:rPr>
                <w:rFonts w:ascii="Times New Roman" w:eastAsia="Times New Roman" w:hAnsi="Times New Roman" w:cs="Times New Roman"/>
                <w:sz w:val="24"/>
                <w:szCs w:val="24"/>
              </w:rPr>
            </w:pP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BİS 301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ELECTIVE INDIVIDUAL SPORTS III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OSB 201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PSYCHOMOTOR DEVELOPMENT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SDM 303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DEALING WITH DOPING</w:t>
            </w:r>
            <w:r w:rsidRPr="00E85C0F">
              <w:rPr>
                <w:rFonts w:ascii="Times New Roman" w:hAnsi="Times New Roman" w:cs="Times New Roman"/>
                <w:sz w:val="24"/>
                <w:szCs w:val="24"/>
                <w:lang w:val="en-GB"/>
              </w:rPr>
              <w:tab/>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SPO 305</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 xml:space="preserve">PERFORMANCE MEASUREMENT IN </w:t>
            </w:r>
            <w:r w:rsidRPr="00E85C0F">
              <w:rPr>
                <w:rFonts w:ascii="Times New Roman" w:hAnsi="Times New Roman" w:cs="Times New Roman"/>
                <w:sz w:val="24"/>
                <w:szCs w:val="24"/>
                <w:lang w:val="en-GB"/>
              </w:rPr>
              <w:lastRenderedPageBreak/>
              <w:t>SPORTS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lastRenderedPageBreak/>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2</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color w:val="000000" w:themeColor="text1"/>
                <w:sz w:val="24"/>
                <w:szCs w:val="24"/>
              </w:rPr>
            </w:pPr>
            <w:r w:rsidRPr="00E85C0F">
              <w:rPr>
                <w:rFonts w:ascii="Times New Roman" w:hAnsi="Times New Roman" w:cs="Times New Roman"/>
                <w:color w:val="000000" w:themeColor="text1"/>
                <w:sz w:val="24"/>
                <w:szCs w:val="24"/>
              </w:rPr>
              <w:t>OSB 310</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SOCIOLOGY OF SPORT AND LEISURE</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STD 301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ELECTIVE THEORETICAL II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TSP 301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ELECTIVE TEAM SPORTS III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UZD 301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SPECIALISATION BRANCH 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AA3CE7" w:rsidRPr="00E85C0F" w:rsidRDefault="00C82E0E"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3rd Year – 2nd Semester</w:t>
            </w: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AA3CE7" w:rsidRPr="00E85C0F" w:rsidRDefault="00AA3CE7" w:rsidP="00E85C0F">
            <w:pPr>
              <w:spacing w:after="0" w:line="360" w:lineRule="auto"/>
              <w:rPr>
                <w:rFonts w:ascii="Times New Roman" w:eastAsia="Times New Roman" w:hAnsi="Times New Roman" w:cs="Times New Roman"/>
                <w:sz w:val="24"/>
                <w:szCs w:val="24"/>
              </w:rPr>
            </w:pP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AA3CE7" w:rsidRPr="00E85C0F" w:rsidRDefault="00AA3CE7" w:rsidP="00E85C0F">
            <w:pPr>
              <w:spacing w:after="0" w:line="360" w:lineRule="auto"/>
              <w:rPr>
                <w:rFonts w:ascii="Times New Roman" w:eastAsia="Times New Roman" w:hAnsi="Times New Roman" w:cs="Times New Roman"/>
                <w:sz w:val="24"/>
                <w:szCs w:val="24"/>
              </w:rPr>
            </w:pP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BİS 302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ELECTIVE INDIVIDUAL SPORTS IV</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ÇKS 304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CHILDREN AND SPORTS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OSB 304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NATURE SPORTS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EGZ 302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EXERCISE AND LIFE COACHING</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SYR 302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bookmarkStart w:id="1" w:name="_Hlk83737662"/>
            <w:r w:rsidRPr="00E85C0F">
              <w:rPr>
                <w:rFonts w:ascii="Times New Roman" w:hAnsi="Times New Roman" w:cs="Times New Roman"/>
                <w:sz w:val="24"/>
                <w:szCs w:val="24"/>
                <w:lang w:val="en-GB"/>
              </w:rPr>
              <w:t>SPORTS INJURIES AND REHABILITATION</w:t>
            </w:r>
            <w:bookmarkEnd w:id="1"/>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OSB 302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bookmarkStart w:id="2" w:name="_Hlk83737680"/>
            <w:r w:rsidRPr="00E85C0F">
              <w:rPr>
                <w:rFonts w:ascii="Times New Roman" w:hAnsi="Times New Roman" w:cs="Times New Roman"/>
                <w:sz w:val="24"/>
                <w:szCs w:val="24"/>
                <w:lang w:val="en-GB"/>
              </w:rPr>
              <w:t>SKILL LEARNING IN SPORTS</w:t>
            </w:r>
            <w:bookmarkEnd w:id="2"/>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STD 302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bookmarkStart w:id="3" w:name="_Hlk83737694"/>
            <w:r w:rsidRPr="00E85C0F">
              <w:rPr>
                <w:rFonts w:ascii="Times New Roman" w:hAnsi="Times New Roman" w:cs="Times New Roman"/>
                <w:sz w:val="24"/>
                <w:szCs w:val="24"/>
                <w:lang w:val="en-GB"/>
              </w:rPr>
              <w:t>ELECTIVE THEORETICAL III</w:t>
            </w:r>
            <w:bookmarkEnd w:id="3"/>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AA3CE7"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UZD 302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SPECIALISATION BRANCH II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AA3CE7" w:rsidRPr="00E85C0F" w:rsidRDefault="00AA3CE7"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4349FA" w:rsidRPr="00E85C0F" w:rsidRDefault="004349FA" w:rsidP="00E85C0F">
            <w:pPr>
              <w:spacing w:after="0" w:line="360" w:lineRule="auto"/>
              <w:ind w:hanging="2"/>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4rd Year – 1st Semester</w:t>
            </w: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4349FA" w:rsidRPr="00E85C0F" w:rsidRDefault="004349FA" w:rsidP="00E85C0F">
            <w:pPr>
              <w:spacing w:after="0" w:line="360" w:lineRule="auto"/>
              <w:rPr>
                <w:rFonts w:ascii="Times New Roman" w:eastAsia="Times New Roman" w:hAnsi="Times New Roman" w:cs="Times New Roman"/>
                <w:sz w:val="24"/>
                <w:szCs w:val="24"/>
              </w:rPr>
            </w:pP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4349FA" w:rsidRPr="00E85C0F" w:rsidRDefault="004349FA" w:rsidP="00E85C0F">
            <w:pPr>
              <w:spacing w:after="0" w:line="360" w:lineRule="auto"/>
              <w:rPr>
                <w:rFonts w:ascii="Times New Roman" w:eastAsia="Times New Roman" w:hAnsi="Times New Roman" w:cs="Times New Roman"/>
                <w:sz w:val="24"/>
                <w:szCs w:val="24"/>
              </w:rPr>
            </w:pP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ARP 401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bookmarkStart w:id="4" w:name="_Hlk83738219"/>
            <w:r w:rsidRPr="00E85C0F">
              <w:rPr>
                <w:rFonts w:ascii="Times New Roman" w:hAnsi="Times New Roman" w:cs="Times New Roman"/>
                <w:sz w:val="24"/>
                <w:szCs w:val="24"/>
                <w:lang w:val="en-GB"/>
              </w:rPr>
              <w:t>RESEARCH PROJECT I</w:t>
            </w:r>
            <w:bookmarkEnd w:id="4"/>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STD 401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ELECTIVE THEORETICAL IV</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SUİ  401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bookmarkStart w:id="5" w:name="_Hlk83738236"/>
            <w:r w:rsidRPr="00E85C0F">
              <w:rPr>
                <w:rFonts w:ascii="Times New Roman" w:hAnsi="Times New Roman" w:cs="Times New Roman"/>
                <w:sz w:val="24"/>
                <w:szCs w:val="24"/>
                <w:lang w:val="en-GB"/>
              </w:rPr>
              <w:t>APPLIED STATISTICS IN SPORTS</w:t>
            </w:r>
            <w:bookmarkEnd w:id="5"/>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2</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OSB 203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lang w:val="en-GB"/>
              </w:rPr>
              <w:t>BIOMECHANICS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2</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ÜOS 401</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UNIVERSITY JOINT ELECTIVE 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UZD 403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SPECIALISATION BRANCH III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lastRenderedPageBreak/>
              <w:t>UZS 403</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INTERNSHIP IN SPECIALISATION BRANCH 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4349FA" w:rsidRPr="00E85C0F" w:rsidRDefault="004349FA" w:rsidP="00E85C0F">
            <w:pPr>
              <w:spacing w:after="0" w:line="360" w:lineRule="auto"/>
              <w:ind w:hanging="2"/>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4rd Year – 2nd Semester</w:t>
            </w: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4349FA" w:rsidRPr="00E85C0F" w:rsidRDefault="004349FA" w:rsidP="00E85C0F">
            <w:pPr>
              <w:spacing w:after="0" w:line="360" w:lineRule="auto"/>
              <w:rPr>
                <w:rFonts w:ascii="Times New Roman" w:eastAsia="Times New Roman" w:hAnsi="Times New Roman" w:cs="Times New Roman"/>
                <w:sz w:val="24"/>
                <w:szCs w:val="24"/>
              </w:rPr>
            </w:pP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4349FA" w:rsidRPr="00E85C0F" w:rsidRDefault="004349FA" w:rsidP="00E85C0F">
            <w:pPr>
              <w:spacing w:after="0" w:line="360" w:lineRule="auto"/>
              <w:rPr>
                <w:rFonts w:ascii="Times New Roman" w:eastAsia="Times New Roman" w:hAnsi="Times New Roman" w:cs="Times New Roman"/>
                <w:sz w:val="24"/>
                <w:szCs w:val="24"/>
              </w:rPr>
            </w:pP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ARP 402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RESEARCH PROJECT II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OSB 402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MANAGEMENT AND ORGANISATION IN SPORTS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STD 402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ELECTIVE THEORETICAL V</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ÜOS 402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UNIVERSITY JOINT ELECTIVE II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UZD 404</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SPECIALISATION BRANCH IV</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UZS 402</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INTERNSHIP IN SPECIALISATION BRANCH II</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0206"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 xml:space="preserve">ELECTIVE INDIVIDUAL SPORTS </w:t>
            </w: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4349FA" w:rsidRPr="00E85C0F" w:rsidRDefault="004349FA" w:rsidP="00E85C0F">
            <w:pPr>
              <w:spacing w:after="0" w:line="360" w:lineRule="auto"/>
              <w:rPr>
                <w:rFonts w:ascii="Times New Roman" w:eastAsia="Times New Roman" w:hAnsi="Times New Roman" w:cs="Times New Roman"/>
                <w:sz w:val="24"/>
                <w:szCs w:val="24"/>
              </w:rPr>
            </w:pPr>
          </w:p>
        </w:tc>
        <w:tc>
          <w:tcPr>
            <w:tcW w:w="365" w:type="dxa"/>
            <w:tcBorders>
              <w:top w:val="single" w:sz="6" w:space="0" w:color="DDDDDD"/>
              <w:left w:val="single" w:sz="6" w:space="0" w:color="CCCCCC"/>
              <w:bottom w:val="single" w:sz="6" w:space="0" w:color="DDDDDD"/>
              <w:right w:val="single" w:sz="6" w:space="0" w:color="DDDDDD"/>
            </w:tcBorders>
            <w:shd w:val="clear" w:color="auto" w:fill="E1E1E1"/>
          </w:tcPr>
          <w:p w:rsidR="004349FA" w:rsidRPr="00E85C0F" w:rsidRDefault="004349FA" w:rsidP="00E85C0F">
            <w:pPr>
              <w:spacing w:after="0" w:line="360" w:lineRule="auto"/>
              <w:rPr>
                <w:rFonts w:ascii="Times New Roman" w:eastAsia="Times New Roman" w:hAnsi="Times New Roman" w:cs="Times New Roman"/>
                <w:sz w:val="24"/>
                <w:szCs w:val="24"/>
              </w:rPr>
            </w:pP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BİS</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WRESTLING</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BİS</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FITNESS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BİS</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TENNIS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BİS</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ARCHERY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jc w:val="center"/>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0936" w:type="dxa"/>
            <w:gridSpan w:val="17"/>
            <w:tcBorders>
              <w:top w:val="single" w:sz="6" w:space="0" w:color="DDDDDD"/>
              <w:left w:val="single" w:sz="6" w:space="0" w:color="DDDDDD"/>
              <w:bottom w:val="single" w:sz="6" w:space="0" w:color="DDDDDD"/>
              <w:right w:val="single" w:sz="6" w:space="0" w:color="DDDDDD"/>
            </w:tcBorders>
            <w:shd w:val="clear" w:color="auto" w:fill="D9D9D9"/>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 xml:space="preserve">ELECTIVE TEAM SPORTS </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TSP</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FOOTBALL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TSP</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BASKETBALL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TSP</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HANDBALL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TSP</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VOLLEYBALL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0936" w:type="dxa"/>
            <w:gridSpan w:val="17"/>
            <w:tcBorders>
              <w:top w:val="single" w:sz="6" w:space="0" w:color="DDDDDD"/>
              <w:left w:val="single" w:sz="6" w:space="0" w:color="DDDDDD"/>
              <w:bottom w:val="single" w:sz="6" w:space="0" w:color="DDDDDD"/>
              <w:right w:val="single" w:sz="6" w:space="0" w:color="DDDDDD"/>
            </w:tcBorders>
            <w:shd w:val="clear" w:color="auto" w:fill="D9D9D9"/>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hAnsi="Times New Roman" w:cs="Times New Roman"/>
                <w:sz w:val="24"/>
                <w:szCs w:val="24"/>
                <w:lang w:val="en-GB"/>
              </w:rPr>
              <w:t>ELECTIVE THEORETICAL</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STD</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SPORT TECHNOLOGY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lastRenderedPageBreak/>
              <w:t>STD</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EDUCATIONAL GAMES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STD</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SPORTS IN DISABILITY</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STD</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SPORTS MASSAGE</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STD</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PERFORMANCE TESTS IN SPORTS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0936" w:type="dxa"/>
            <w:gridSpan w:val="17"/>
            <w:tcBorders>
              <w:top w:val="single" w:sz="6" w:space="0" w:color="DDDDDD"/>
              <w:left w:val="single" w:sz="6" w:space="0" w:color="DDDDDD"/>
              <w:bottom w:val="single" w:sz="6" w:space="0" w:color="DDDDDD"/>
              <w:right w:val="single" w:sz="6" w:space="0" w:color="DDDDDD"/>
            </w:tcBorders>
            <w:shd w:val="clear" w:color="auto" w:fill="D9D9D9"/>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 xml:space="preserve">SPECIALISATION BRANCH </w:t>
            </w:r>
            <w:r w:rsidRPr="00E85C0F">
              <w:rPr>
                <w:rFonts w:ascii="Times New Roman" w:hAnsi="Times New Roman" w:cs="Times New Roman"/>
                <w:sz w:val="24"/>
                <w:szCs w:val="24"/>
                <w:lang w:val="en-GB"/>
              </w:rPr>
              <w:tab/>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UZD</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BASKETBALL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UZD</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FOOTBALL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UZD</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HANDBALL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UZD</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GYMNASTICS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UZD</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BODYBUILDING AND FITNESS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UZD</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SWIMMING</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pStyle w:val="NoSpacing"/>
              <w:spacing w:line="360" w:lineRule="auto"/>
              <w:rPr>
                <w:rFonts w:ascii="Times New Roman" w:hAnsi="Times New Roman" w:cs="Times New Roman"/>
                <w:sz w:val="24"/>
                <w:szCs w:val="24"/>
              </w:rPr>
            </w:pPr>
            <w:r w:rsidRPr="00E85C0F">
              <w:rPr>
                <w:rFonts w:ascii="Times New Roman" w:hAnsi="Times New Roman" w:cs="Times New Roman"/>
                <w:sz w:val="24"/>
                <w:szCs w:val="24"/>
              </w:rPr>
              <w:t>5</w:t>
            </w:r>
          </w:p>
        </w:tc>
      </w:tr>
      <w:tr w:rsidR="004349FA" w:rsidRPr="00E85C0F">
        <w:trPr>
          <w:jc w:val="center"/>
        </w:trPr>
        <w:tc>
          <w:tcPr>
            <w:tcW w:w="10936" w:type="dxa"/>
            <w:gridSpan w:val="17"/>
            <w:tcBorders>
              <w:top w:val="single" w:sz="6" w:space="0" w:color="DDDDDD"/>
              <w:left w:val="single" w:sz="6" w:space="0" w:color="DDDDDD"/>
              <w:bottom w:val="single" w:sz="6" w:space="0" w:color="DDDDDD"/>
              <w:right w:val="single" w:sz="6" w:space="0" w:color="DDDDDD"/>
            </w:tcBorders>
            <w:shd w:val="clear" w:color="auto" w:fill="D9D9D9"/>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 xml:space="preserve">INTERNSHIP IN SPECIALISATION BRANCH </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UZS</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BASKETBALL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UZS</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FOOTBALL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UZS</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HANDBALL</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rsidTr="00AF4A22">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UZS</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4349FA" w:rsidRPr="00E85C0F" w:rsidRDefault="004349FA" w:rsidP="00E85C0F">
            <w:pPr>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GYMNASTICS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UZS</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BODYBUILDING AND FITNESS</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UZS</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SWIMMING</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4</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4349FA" w:rsidRPr="00E85C0F" w:rsidTr="00AE2CB2">
        <w:trPr>
          <w:jc w:val="center"/>
        </w:trPr>
        <w:tc>
          <w:tcPr>
            <w:tcW w:w="10936" w:type="dxa"/>
            <w:gridSpan w:val="17"/>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 xml:space="preserve">UNIVERSITY JOINT ELECTIVE </w:t>
            </w:r>
            <w:r w:rsidRPr="00E85C0F">
              <w:rPr>
                <w:rFonts w:ascii="Times New Roman" w:hAnsi="Times New Roman" w:cs="Times New Roman"/>
                <w:sz w:val="24"/>
                <w:szCs w:val="24"/>
                <w:lang w:val="en-GB"/>
              </w:rPr>
              <w:tab/>
            </w:r>
          </w:p>
        </w:tc>
      </w:tr>
      <w:tr w:rsidR="004349FA"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ÜOS</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BD6696" w:rsidP="00E85C0F">
            <w:pPr>
              <w:spacing w:after="0"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WILL BE DETERMINED IN THE SEMESTER</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4349FA" w:rsidRPr="00E85C0F" w:rsidRDefault="004349FA"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r w:rsidR="00BD6696" w:rsidRPr="00E85C0F">
        <w:trPr>
          <w:jc w:val="center"/>
        </w:trPr>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ÜOS</w:t>
            </w:r>
          </w:p>
        </w:tc>
        <w:tc>
          <w:tcPr>
            <w:tcW w:w="45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 xml:space="preserve">WILL BE DETERMINED IN THE </w:t>
            </w:r>
            <w:r w:rsidRPr="00E85C0F">
              <w:rPr>
                <w:rFonts w:ascii="Times New Roman" w:eastAsia="Times New Roman" w:hAnsi="Times New Roman" w:cs="Times New Roman"/>
                <w:color w:val="000000" w:themeColor="text1"/>
                <w:sz w:val="24"/>
                <w:szCs w:val="24"/>
              </w:rPr>
              <w:lastRenderedPageBreak/>
              <w:t>SEMESTER</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lastRenderedPageBreak/>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81"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27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7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50"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7"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3</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w:t>
            </w:r>
          </w:p>
        </w:tc>
        <w:tc>
          <w:tcPr>
            <w:tcW w:w="365" w:type="dxa"/>
            <w:tcBorders>
              <w:top w:val="single" w:sz="6" w:space="0" w:color="DDDDDD"/>
              <w:left w:val="single" w:sz="6" w:space="0" w:color="CCCCCC"/>
              <w:bottom w:val="single" w:sz="6" w:space="0" w:color="DDDDDD"/>
              <w:right w:val="single" w:sz="6" w:space="0" w:color="DDDDDD"/>
            </w:tcBorders>
            <w:shd w:val="clear" w:color="auto" w:fill="FFFFFF"/>
          </w:tcPr>
          <w:p w:rsidR="00BD6696" w:rsidRPr="00E85C0F" w:rsidRDefault="00BD6696" w:rsidP="00E85C0F">
            <w:pPr>
              <w:spacing w:after="0" w:line="360" w:lineRule="auto"/>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5</w:t>
            </w:r>
          </w:p>
        </w:tc>
      </w:tr>
    </w:tbl>
    <w:p w:rsidR="00663C51" w:rsidRPr="00E85C0F" w:rsidRDefault="00E36E50" w:rsidP="00E85C0F">
      <w:pPr>
        <w:spacing w:line="360" w:lineRule="auto"/>
        <w:rPr>
          <w:rFonts w:ascii="Times New Roman" w:eastAsia="Times New Roman" w:hAnsi="Times New Roman" w:cs="Times New Roman"/>
          <w:b/>
          <w:sz w:val="24"/>
          <w:szCs w:val="24"/>
        </w:rPr>
      </w:pPr>
      <w:r w:rsidRPr="00E85C0F">
        <w:rPr>
          <w:rFonts w:ascii="Times New Roman" w:eastAsia="Times New Roman" w:hAnsi="Times New Roman" w:cs="Times New Roman"/>
          <w:sz w:val="24"/>
          <w:szCs w:val="24"/>
          <w:lang w:val="en-GB"/>
        </w:rPr>
        <w:t>* 1 Lowest, 2 Low, 3 Average, 4 High, 5 Highest</w:t>
      </w:r>
    </w:p>
    <w:p w:rsidR="00E36E50" w:rsidRPr="00E85C0F" w:rsidRDefault="00E36E50" w:rsidP="00E85C0F">
      <w:pPr>
        <w:numPr>
          <w:ilvl w:val="0"/>
          <w:numId w:val="5"/>
        </w:numPr>
        <w:spacing w:line="360" w:lineRule="auto"/>
        <w:jc w:val="both"/>
        <w:rPr>
          <w:rFonts w:ascii="Times New Roman" w:eastAsia="Times New Roman" w:hAnsi="Times New Roman" w:cs="Times New Roman"/>
          <w:b/>
          <w:color w:val="000000"/>
          <w:sz w:val="24"/>
          <w:szCs w:val="24"/>
          <w:lang w:val="en-GB"/>
        </w:rPr>
      </w:pPr>
      <w:r w:rsidRPr="00E85C0F">
        <w:rPr>
          <w:rFonts w:ascii="Times New Roman" w:eastAsia="Times New Roman" w:hAnsi="Times New Roman" w:cs="Times New Roman"/>
          <w:b/>
          <w:color w:val="000000"/>
          <w:sz w:val="24"/>
          <w:szCs w:val="24"/>
          <w:lang w:val="en-GB"/>
        </w:rPr>
        <w:t>OCCUPATIONAL PROFILES OF GRADUATES</w:t>
      </w:r>
    </w:p>
    <w:p w:rsidR="00863C78" w:rsidRPr="00E85C0F" w:rsidRDefault="00863C78"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Graduates of the Department of Coaching Education, in universities, local governments, amateur and professional sports clubs, in the central and provincial organizations of the Prime Ministry Sports Office, as sports experts in the Turkish Republic of Northern Cyprus. They can work as trainers and assistant trainers in schools affiliated to the Ministry of National Education.</w:t>
      </w:r>
    </w:p>
    <w:p w:rsidR="00663C51" w:rsidRPr="00E85C0F" w:rsidRDefault="00863C78"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The main employment area of ​​the graduates of the coaching education department in the Republic of Turkey is the sports federations affiliated to the Ministry of Youth and Sports, General Directorate of Sports. In addition to these, autonomous sports federations, sports clubs and sports centers constitute their main working areas.</w:t>
      </w:r>
    </w:p>
    <w:p w:rsidR="00E36E50" w:rsidRPr="00E85C0F" w:rsidRDefault="00E36E50" w:rsidP="00E85C0F">
      <w:pPr>
        <w:numPr>
          <w:ilvl w:val="0"/>
          <w:numId w:val="5"/>
        </w:numPr>
        <w:spacing w:line="360" w:lineRule="auto"/>
        <w:jc w:val="both"/>
        <w:rPr>
          <w:rFonts w:ascii="Times New Roman" w:eastAsia="Times New Roman" w:hAnsi="Times New Roman" w:cs="Times New Roman"/>
          <w:b/>
          <w:color w:val="000000"/>
          <w:sz w:val="24"/>
          <w:szCs w:val="24"/>
          <w:lang w:val="en-GB"/>
        </w:rPr>
      </w:pPr>
      <w:r w:rsidRPr="00E85C0F">
        <w:rPr>
          <w:rFonts w:ascii="Times New Roman" w:eastAsia="Times New Roman" w:hAnsi="Times New Roman" w:cs="Times New Roman"/>
          <w:b/>
          <w:color w:val="000000"/>
          <w:sz w:val="24"/>
          <w:szCs w:val="24"/>
          <w:lang w:val="en-GB"/>
        </w:rPr>
        <w:t>ACCESS TO FURTHER STUDIES</w:t>
      </w:r>
    </w:p>
    <w:p w:rsidR="00E36E50" w:rsidRPr="00E85C0F" w:rsidRDefault="00E36E50" w:rsidP="00E85C0F">
      <w:pPr>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The students graduating from this program may apply to graduate programs.</w:t>
      </w:r>
    </w:p>
    <w:p w:rsidR="00E36E50" w:rsidRPr="00E85C0F" w:rsidRDefault="00E36E50" w:rsidP="00E85C0F">
      <w:pPr>
        <w:numPr>
          <w:ilvl w:val="0"/>
          <w:numId w:val="5"/>
        </w:numPr>
        <w:spacing w:line="360" w:lineRule="auto"/>
        <w:jc w:val="both"/>
        <w:rPr>
          <w:rFonts w:ascii="Times New Roman" w:eastAsia="Times New Roman" w:hAnsi="Times New Roman" w:cs="Times New Roman"/>
          <w:b/>
          <w:color w:val="000000"/>
          <w:sz w:val="24"/>
          <w:szCs w:val="24"/>
          <w:lang w:val="en-GB"/>
        </w:rPr>
      </w:pPr>
      <w:r w:rsidRPr="00E85C0F">
        <w:rPr>
          <w:rFonts w:ascii="Times New Roman" w:eastAsia="Times New Roman" w:hAnsi="Times New Roman" w:cs="Times New Roman"/>
          <w:b/>
          <w:color w:val="000000"/>
          <w:sz w:val="24"/>
          <w:szCs w:val="24"/>
          <w:lang w:val="en-GB"/>
        </w:rPr>
        <w:t>PROGRAM STRUCTURE</w:t>
      </w:r>
    </w:p>
    <w:p w:rsidR="00E36E50" w:rsidRPr="00E85C0F" w:rsidRDefault="00E36E50" w:rsidP="00E85C0F">
      <w:pPr>
        <w:spacing w:line="360" w:lineRule="auto"/>
        <w:jc w:val="both"/>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The undergraduate program in Coaching Education consists of 62 courses with 240 ECTS credits in total.</w:t>
      </w:r>
    </w:p>
    <w:p w:rsidR="00E36E50" w:rsidRPr="00E85C0F" w:rsidRDefault="00E36E50" w:rsidP="00E85C0F">
      <w:pPr>
        <w:spacing w:line="360" w:lineRule="auto"/>
        <w:jc w:val="both"/>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There are at least 5 courses in each semester, excluding common compulsory courses and elective courses.</w:t>
      </w:r>
    </w:p>
    <w:p w:rsidR="00E36E50" w:rsidRPr="00E85C0F" w:rsidRDefault="00E36E50" w:rsidP="00E85C0F">
      <w:pPr>
        <w:spacing w:line="360" w:lineRule="auto"/>
        <w:jc w:val="both"/>
        <w:rPr>
          <w:rFonts w:ascii="Times New Roman" w:eastAsia="Times New Roman" w:hAnsi="Times New Roman" w:cs="Times New Roman"/>
          <w:sz w:val="24"/>
          <w:szCs w:val="24"/>
          <w:lang w:val="en-GB"/>
        </w:rPr>
      </w:pPr>
      <w:r w:rsidRPr="00E85C0F">
        <w:rPr>
          <w:rFonts w:ascii="Times New Roman" w:eastAsia="Times New Roman" w:hAnsi="Times New Roman" w:cs="Times New Roman"/>
          <w:sz w:val="24"/>
          <w:szCs w:val="24"/>
          <w:lang w:val="en-GB"/>
        </w:rPr>
        <w:t>In each program, there are common compulsory courses identified by the Higher Education Council of Turkey (YÖK) and other common courses determined by the University Senate.</w:t>
      </w:r>
    </w:p>
    <w:p w:rsidR="00E36E50" w:rsidRPr="00E85C0F" w:rsidRDefault="00E36E50" w:rsidP="00E85C0F">
      <w:pPr>
        <w:spacing w:line="360" w:lineRule="auto"/>
        <w:jc w:val="both"/>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Beginning from the junior (second) year, elective courses are anticipated in each semester.</w:t>
      </w:r>
    </w:p>
    <w:p w:rsidR="00E36E50" w:rsidRPr="00E85C0F" w:rsidRDefault="00E36E50" w:rsidP="00E85C0F">
      <w:pPr>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Two of the elective courses are taken from other faculties.</w:t>
      </w:r>
    </w:p>
    <w:p w:rsidR="00663C51" w:rsidRDefault="00E36E50" w:rsidP="00E85C0F">
      <w:pPr>
        <w:spacing w:line="360" w:lineRule="auto"/>
        <w:jc w:val="both"/>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There are at least 20 elective courses in each undergraduate program.</w:t>
      </w:r>
    </w:p>
    <w:p w:rsidR="00E85C0F" w:rsidRPr="00E85C0F" w:rsidRDefault="00E85C0F" w:rsidP="00E85C0F">
      <w:pPr>
        <w:spacing w:line="360" w:lineRule="auto"/>
        <w:jc w:val="both"/>
        <w:rPr>
          <w:rFonts w:ascii="Times New Roman" w:eastAsia="Times New Roman" w:hAnsi="Times New Roman" w:cs="Times New Roman"/>
          <w:sz w:val="24"/>
          <w:szCs w:val="24"/>
        </w:rPr>
      </w:pPr>
    </w:p>
    <w:tbl>
      <w:tblPr>
        <w:tblW w:w="9639"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653"/>
        <w:gridCol w:w="4089"/>
        <w:gridCol w:w="3897"/>
      </w:tblGrid>
      <w:tr w:rsidR="00E36E50" w:rsidRPr="00E85C0F" w:rsidTr="00951C05">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36E50" w:rsidRPr="00E85C0F" w:rsidRDefault="00E36E50" w:rsidP="00E85C0F">
            <w:pPr>
              <w:pStyle w:val="NoSpacing"/>
              <w:spacing w:line="360" w:lineRule="auto"/>
              <w:rPr>
                <w:rFonts w:ascii="Times New Roman" w:hAnsi="Times New Roman" w:cs="Times New Roman"/>
                <w:b/>
                <w:sz w:val="24"/>
                <w:szCs w:val="24"/>
                <w:lang w:val="en-GB"/>
              </w:rPr>
            </w:pPr>
            <w:r w:rsidRPr="00E85C0F">
              <w:rPr>
                <w:rFonts w:ascii="Times New Roman" w:hAnsi="Times New Roman" w:cs="Times New Roman"/>
                <w:b/>
                <w:sz w:val="24"/>
                <w:szCs w:val="24"/>
                <w:lang w:val="en-GB"/>
              </w:rPr>
              <w:lastRenderedPageBreak/>
              <w:t>COURSES OFFERED THROUGHOUT THE UNIVERSITY</w:t>
            </w:r>
          </w:p>
        </w:tc>
      </w:tr>
      <w:tr w:rsidR="00E36E50" w:rsidRPr="00E85C0F" w:rsidTr="00951C05">
        <w:tc>
          <w:tcPr>
            <w:tcW w:w="1484"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br/>
            </w:r>
            <w:r w:rsidRPr="00E85C0F">
              <w:rPr>
                <w:rFonts w:ascii="Times New Roman" w:hAnsi="Times New Roman" w:cs="Times New Roman"/>
                <w:sz w:val="24"/>
                <w:szCs w:val="24"/>
                <w:lang w:val="en-GB"/>
              </w:rPr>
              <w:br/>
            </w:r>
          </w:p>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Common</w:t>
            </w:r>
            <w:r w:rsidRPr="00E85C0F">
              <w:rPr>
                <w:rFonts w:ascii="Times New Roman" w:hAnsi="Times New Roman" w:cs="Times New Roman"/>
                <w:sz w:val="24"/>
                <w:szCs w:val="24"/>
                <w:lang w:val="en-GB"/>
              </w:rPr>
              <w:br/>
              <w:t>University</w:t>
            </w:r>
            <w:r w:rsidRPr="00E85C0F">
              <w:rPr>
                <w:rFonts w:ascii="Times New Roman" w:hAnsi="Times New Roman" w:cs="Times New Roman"/>
                <w:sz w:val="24"/>
                <w:szCs w:val="24"/>
                <w:lang w:val="en-GB"/>
              </w:rPr>
              <w:br/>
              <w:t>Courses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Campus Orientation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The students are registered to this course at the beginning of the first semester of the freshman year to familiarize them with the campus life at NEU.</w:t>
            </w:r>
          </w:p>
        </w:tc>
      </w:tr>
      <w:tr w:rsidR="00E36E50" w:rsidRPr="00E85C0F" w:rsidTr="00951C05">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36E50" w:rsidRPr="00E85C0F" w:rsidRDefault="00E36E50" w:rsidP="00E85C0F">
            <w:pPr>
              <w:pStyle w:val="NoSpacing"/>
              <w:spacing w:line="360" w:lineRule="auto"/>
              <w:rPr>
                <w:rFonts w:ascii="Times New Roman" w:hAnsi="Times New Roman" w:cs="Times New Roman"/>
                <w:sz w:val="24"/>
                <w:szCs w:val="24"/>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Career Planning</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The students are registered to this course at the beginning of their second semester of the freshman year to help them prepare for work life after graduation.</w:t>
            </w:r>
          </w:p>
        </w:tc>
      </w:tr>
      <w:tr w:rsidR="00E36E50" w:rsidRPr="00E85C0F" w:rsidTr="00951C05">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36E50" w:rsidRPr="00E85C0F" w:rsidRDefault="00E36E50" w:rsidP="00E85C0F">
            <w:pPr>
              <w:pStyle w:val="NoSpacing"/>
              <w:spacing w:line="360" w:lineRule="auto"/>
              <w:rPr>
                <w:rFonts w:ascii="Times New Roman" w:hAnsi="Times New Roman" w:cs="Times New Roman"/>
                <w:sz w:val="24"/>
                <w:szCs w:val="24"/>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Cyprus History and Culture</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This course is taken by students in their freshmen year and it aims to help them to familiarize them with the local history and culture.</w:t>
            </w:r>
          </w:p>
        </w:tc>
      </w:tr>
      <w:tr w:rsidR="00E36E50" w:rsidRPr="00E85C0F" w:rsidTr="00951C05">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br/>
            </w:r>
            <w:r w:rsidRPr="00E85C0F">
              <w:rPr>
                <w:rFonts w:ascii="Times New Roman" w:hAnsi="Times New Roman" w:cs="Times New Roman"/>
                <w:sz w:val="24"/>
                <w:szCs w:val="24"/>
                <w:lang w:val="en-GB"/>
              </w:rPr>
              <w:br/>
            </w:r>
          </w:p>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Common</w:t>
            </w:r>
            <w:r w:rsidRPr="00E85C0F">
              <w:rPr>
                <w:rFonts w:ascii="Times New Roman" w:hAnsi="Times New Roman" w:cs="Times New Roman"/>
                <w:sz w:val="24"/>
                <w:szCs w:val="24"/>
                <w:lang w:val="en-GB"/>
              </w:rPr>
              <w:br/>
              <w:t>Compulsory</w:t>
            </w:r>
            <w:r w:rsidRPr="00E85C0F">
              <w:rPr>
                <w:rFonts w:ascii="Times New Roman" w:hAnsi="Times New Roman" w:cs="Times New Roman"/>
                <w:sz w:val="24"/>
                <w:szCs w:val="24"/>
                <w:lang w:val="en-GB"/>
              </w:rPr>
              <w:br/>
              <w:t>Courses</w:t>
            </w:r>
            <w:r w:rsidRPr="00E85C0F">
              <w:rPr>
                <w:rFonts w:ascii="Times New Roman" w:hAnsi="Times New Roman" w:cs="Times New Roman"/>
                <w:sz w:val="24"/>
                <w:szCs w:val="24"/>
                <w:lang w:val="en-GB"/>
              </w:rPr>
              <w:br/>
              <w:t>(YÖK Courses)</w:t>
            </w: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 xml:space="preserve">Turkish Language I-II </w:t>
            </w:r>
          </w:p>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(Turkish for Foreigners I &amp; II to replace this course for international students)</w:t>
            </w:r>
          </w:p>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Principles of Atatürk and History of Revolution I-II</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These are the compulsory courses which are required to be offered in all of the associate and undergraduate programs in Turkey according to the Higher Education Legislation.</w:t>
            </w:r>
          </w:p>
        </w:tc>
      </w:tr>
      <w:tr w:rsidR="00E36E50" w:rsidRPr="00E85C0F" w:rsidTr="00951C05">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36E50" w:rsidRPr="00E85C0F" w:rsidRDefault="00E36E50" w:rsidP="00E85C0F">
            <w:pPr>
              <w:pStyle w:val="NoSpacing"/>
              <w:spacing w:line="360" w:lineRule="auto"/>
              <w:rPr>
                <w:rFonts w:ascii="Times New Roman" w:hAnsi="Times New Roman" w:cs="Times New Roman"/>
                <w:sz w:val="24"/>
                <w:szCs w:val="24"/>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Information Technologies</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This course is anticipated in all the associate and undergraduate programs in Turkey in order to make the students gain the qualifications related to basic information technologies.</w:t>
            </w:r>
          </w:p>
        </w:tc>
      </w:tr>
      <w:tr w:rsidR="00E36E50" w:rsidRPr="00E85C0F" w:rsidTr="00951C05">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36E50" w:rsidRPr="00E85C0F" w:rsidRDefault="00E36E50" w:rsidP="00E85C0F">
            <w:pPr>
              <w:pStyle w:val="NoSpacing"/>
              <w:spacing w:line="360" w:lineRule="auto"/>
              <w:rPr>
                <w:rFonts w:ascii="Times New Roman" w:hAnsi="Times New Roman" w:cs="Times New Roman"/>
                <w:sz w:val="24"/>
                <w:szCs w:val="24"/>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Foreign Language (ENGLISH) I &amp; II</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36E50" w:rsidRPr="00E85C0F" w:rsidRDefault="00E36E50" w:rsidP="00E85C0F">
            <w:pPr>
              <w:pStyle w:val="NoSpacing"/>
              <w:spacing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 xml:space="preserve">This course is offered in the first and second semester and conducted according to the program curriculum </w:t>
            </w:r>
            <w:r w:rsidRPr="00E85C0F">
              <w:rPr>
                <w:rFonts w:ascii="Times New Roman" w:hAnsi="Times New Roman" w:cs="Times New Roman"/>
                <w:sz w:val="24"/>
                <w:szCs w:val="24"/>
                <w:lang w:val="en-GB"/>
              </w:rPr>
              <w:lastRenderedPageBreak/>
              <w:t>of each faculty.</w:t>
            </w:r>
          </w:p>
        </w:tc>
      </w:tr>
    </w:tbl>
    <w:p w:rsidR="00663C51" w:rsidRPr="00E85C0F" w:rsidRDefault="00663C51" w:rsidP="00E85C0F">
      <w:pPr>
        <w:spacing w:line="360" w:lineRule="auto"/>
        <w:jc w:val="both"/>
        <w:rPr>
          <w:rFonts w:ascii="Times New Roman" w:eastAsia="Times New Roman" w:hAnsi="Times New Roman" w:cs="Times New Roman"/>
          <w:sz w:val="24"/>
          <w:szCs w:val="24"/>
        </w:rPr>
      </w:pPr>
    </w:p>
    <w:p w:rsidR="00E36E50" w:rsidRPr="00E85C0F" w:rsidRDefault="00E36E50" w:rsidP="00E85C0F">
      <w:pPr>
        <w:numPr>
          <w:ilvl w:val="0"/>
          <w:numId w:val="6"/>
        </w:numPr>
        <w:spacing w:line="360" w:lineRule="auto"/>
        <w:jc w:val="both"/>
        <w:rPr>
          <w:rFonts w:ascii="Times New Roman" w:eastAsia="Times New Roman" w:hAnsi="Times New Roman" w:cs="Times New Roman"/>
          <w:b/>
          <w:color w:val="000000"/>
          <w:sz w:val="24"/>
          <w:szCs w:val="24"/>
          <w:lang w:val="en-GB"/>
        </w:rPr>
      </w:pPr>
      <w:r w:rsidRPr="00E85C0F">
        <w:rPr>
          <w:rFonts w:ascii="Times New Roman" w:eastAsia="Times New Roman" w:hAnsi="Times New Roman" w:cs="Times New Roman"/>
          <w:b/>
          <w:color w:val="000000"/>
          <w:sz w:val="24"/>
          <w:szCs w:val="24"/>
          <w:lang w:val="en-GB"/>
        </w:rPr>
        <w:t>Course Structure Diagram with Credits</w:t>
      </w:r>
    </w:p>
    <w:p w:rsidR="00E36E50" w:rsidRPr="00E85C0F" w:rsidRDefault="00E36E50" w:rsidP="00E85C0F">
      <w:pPr>
        <w:spacing w:line="360" w:lineRule="auto"/>
        <w:jc w:val="both"/>
        <w:rPr>
          <w:rFonts w:ascii="Times New Roman" w:eastAsia="Times New Roman" w:hAnsi="Times New Roman" w:cs="Times New Roman"/>
          <w:color w:val="000000"/>
          <w:sz w:val="24"/>
          <w:szCs w:val="24"/>
          <w:lang w:val="en-GB"/>
        </w:rPr>
      </w:pPr>
      <w:r w:rsidRPr="00E85C0F">
        <w:rPr>
          <w:rFonts w:ascii="Times New Roman" w:eastAsia="Times New Roman" w:hAnsi="Times New Roman" w:cs="Times New Roman"/>
          <w:color w:val="000000"/>
          <w:sz w:val="24"/>
          <w:szCs w:val="24"/>
          <w:lang w:val="en-GB"/>
        </w:rPr>
        <w:t>To see the course details (such as objectives, learning outcomes, content, assessment and ECTS workload), click the relevant Course Code given in the table below.</w:t>
      </w:r>
    </w:p>
    <w:tbl>
      <w:tblPr>
        <w:tblStyle w:val="a2"/>
        <w:tblW w:w="9446"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985"/>
        <w:gridCol w:w="34"/>
        <w:gridCol w:w="1175"/>
        <w:gridCol w:w="208"/>
        <w:gridCol w:w="67"/>
        <w:gridCol w:w="3340"/>
        <w:gridCol w:w="56"/>
        <w:gridCol w:w="10"/>
        <w:gridCol w:w="751"/>
        <w:gridCol w:w="26"/>
        <w:gridCol w:w="1148"/>
        <w:gridCol w:w="143"/>
        <w:gridCol w:w="58"/>
        <w:gridCol w:w="686"/>
        <w:gridCol w:w="56"/>
        <w:gridCol w:w="642"/>
        <w:gridCol w:w="61"/>
      </w:tblGrid>
      <w:tr w:rsidR="00663C51" w:rsidRPr="00E85C0F">
        <w:trPr>
          <w:gridAfter w:val="1"/>
          <w:wAfter w:w="61" w:type="dxa"/>
        </w:trPr>
        <w:tc>
          <w:tcPr>
            <w:tcW w:w="9385" w:type="dxa"/>
            <w:gridSpan w:val="16"/>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663C51" w:rsidRPr="00E85C0F" w:rsidRDefault="00D81983" w:rsidP="00E85C0F">
            <w:pPr>
              <w:spacing w:after="0" w:line="360" w:lineRule="auto"/>
              <w:rPr>
                <w:rFonts w:ascii="Times New Roman" w:eastAsia="Times New Roman" w:hAnsi="Times New Roman" w:cs="Times New Roman"/>
                <w:sz w:val="20"/>
                <w:szCs w:val="20"/>
              </w:rPr>
            </w:pPr>
            <w:bookmarkStart w:id="6" w:name="_heading=h.gjdgxs" w:colFirst="0" w:colLast="0"/>
            <w:bookmarkEnd w:id="6"/>
            <w:r w:rsidRPr="00E85C0F">
              <w:rPr>
                <w:rFonts w:ascii="Times New Roman" w:hAnsi="Times New Roman" w:cs="Times New Roman"/>
                <w:sz w:val="20"/>
                <w:szCs w:val="20"/>
                <w:lang w:val="en-US"/>
              </w:rPr>
              <w:t>1</w:t>
            </w:r>
            <w:r w:rsidRPr="00E85C0F">
              <w:rPr>
                <w:rFonts w:ascii="Times New Roman" w:hAnsi="Times New Roman" w:cs="Times New Roman"/>
                <w:sz w:val="20"/>
                <w:szCs w:val="20"/>
                <w:vertAlign w:val="superscript"/>
                <w:lang w:val="en-US"/>
              </w:rPr>
              <w:t>st</w:t>
            </w:r>
            <w:r w:rsidRPr="00E85C0F">
              <w:rPr>
                <w:rFonts w:ascii="Times New Roman" w:hAnsi="Times New Roman" w:cs="Times New Roman"/>
                <w:sz w:val="20"/>
                <w:szCs w:val="20"/>
                <w:lang w:val="en-US"/>
              </w:rPr>
              <w:t xml:space="preserve"> Year Fall Semester</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Code</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Pre.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Name</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Theory</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 xml:space="preserve">Application /Laboratory </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Local Credits</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ECTS</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TUR101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TURKISH I WRITTEN EXPOSITION</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İNG 101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FOREIGN LANGUAGE 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AEİ 103</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COACHING EDUCATION AND PRINCIPLES</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OSB123</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HUMAN ANATOMY AND KINESIOLOGY</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BES 101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 xml:space="preserve">INTRODUCTION TO PHYSICAL EDUCATION AND SPORTS SCIENCES </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BİL101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COMPUTER</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YUZ 103</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SWIMMING</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7</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KAM 100</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CAMPUS ORIENTATION</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r>
      <w:tr w:rsidR="00FC6163" w:rsidRPr="00E85C0F">
        <w:trPr>
          <w:gridAfter w:val="1"/>
          <w:wAfter w:w="61" w:type="dxa"/>
        </w:trPr>
        <w:tc>
          <w:tcPr>
            <w:tcW w:w="8687" w:type="dxa"/>
            <w:gridSpan w:val="14"/>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Total</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30</w:t>
            </w:r>
          </w:p>
        </w:tc>
      </w:tr>
      <w:tr w:rsidR="00FC6163" w:rsidRPr="00E85C0F">
        <w:trPr>
          <w:gridAfter w:val="1"/>
          <w:wAfter w:w="61" w:type="dxa"/>
        </w:trPr>
        <w:tc>
          <w:tcPr>
            <w:tcW w:w="9385" w:type="dxa"/>
            <w:gridSpan w:val="16"/>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hAnsi="Times New Roman" w:cs="Times New Roman"/>
                <w:sz w:val="20"/>
                <w:szCs w:val="20"/>
                <w:lang w:val="en-US"/>
              </w:rPr>
              <w:t>1</w:t>
            </w:r>
            <w:r w:rsidRPr="00E85C0F">
              <w:rPr>
                <w:rFonts w:ascii="Times New Roman" w:hAnsi="Times New Roman" w:cs="Times New Roman"/>
                <w:sz w:val="20"/>
                <w:szCs w:val="20"/>
                <w:vertAlign w:val="superscript"/>
                <w:lang w:val="en-US"/>
              </w:rPr>
              <w:t>st</w:t>
            </w:r>
            <w:r w:rsidRPr="00E85C0F">
              <w:rPr>
                <w:rFonts w:ascii="Times New Roman" w:hAnsi="Times New Roman" w:cs="Times New Roman"/>
                <w:sz w:val="20"/>
                <w:szCs w:val="20"/>
                <w:lang w:val="en-US"/>
              </w:rPr>
              <w:t xml:space="preserve"> Year Spring Semester</w:t>
            </w:r>
          </w:p>
        </w:tc>
      </w:tr>
      <w:tr w:rsidR="00FC6163" w:rsidRPr="00E85C0F" w:rsidTr="00D81983">
        <w:trPr>
          <w:gridAfter w:val="1"/>
          <w:wAfter w:w="61" w:type="dxa"/>
          <w:trHeight w:val="653"/>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Code</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Pre.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Name</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Theory</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 xml:space="preserve">Application /Laboratory </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Local Credits</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ECTS</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TUR 102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TURKISH II VERBAL EXPOSITION</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İNG 102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FOREIGN LANGUAGE 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OSB 122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 xml:space="preserve">HEALTH KNOWLEDGE AND FIRST </w:t>
            </w:r>
            <w:r w:rsidRPr="00E85C0F">
              <w:rPr>
                <w:rFonts w:ascii="Times New Roman" w:hAnsi="Times New Roman" w:cs="Times New Roman"/>
                <w:sz w:val="20"/>
                <w:szCs w:val="20"/>
                <w:lang w:val="en-GB"/>
              </w:rPr>
              <w:lastRenderedPageBreak/>
              <w:t>AID</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lastRenderedPageBreak/>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OSB 126</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ATHLETICS</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OSB 124</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GYMNASTICS</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1</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DBG 102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INTRODUCTION TO BEHAVIOURAL SCIENCES IN SPORTS</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SÖD 104</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ASSESSMENT AND EVALUATION IN SPORTS</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OSB 306</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SKILL SELECTION IN SPORTS</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KAR 100</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CAREER PLANNING</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KTK 100</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CYPRUS HISTORY AND CULTURE</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r>
      <w:tr w:rsidR="00FC6163" w:rsidRPr="00E85C0F">
        <w:trPr>
          <w:gridAfter w:val="1"/>
          <w:wAfter w:w="61" w:type="dxa"/>
        </w:trPr>
        <w:tc>
          <w:tcPr>
            <w:tcW w:w="8687" w:type="dxa"/>
            <w:gridSpan w:val="14"/>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Total</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30</w:t>
            </w:r>
          </w:p>
        </w:tc>
      </w:tr>
      <w:tr w:rsidR="00FC6163" w:rsidRPr="00E85C0F">
        <w:trPr>
          <w:gridAfter w:val="1"/>
          <w:wAfter w:w="61" w:type="dxa"/>
        </w:trPr>
        <w:tc>
          <w:tcPr>
            <w:tcW w:w="9385" w:type="dxa"/>
            <w:gridSpan w:val="16"/>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bookmarkStart w:id="7" w:name="_heading=h.30j0zll" w:colFirst="0" w:colLast="0"/>
            <w:bookmarkEnd w:id="7"/>
            <w:r w:rsidRPr="00E85C0F">
              <w:rPr>
                <w:rFonts w:ascii="Times New Roman" w:hAnsi="Times New Roman" w:cs="Times New Roman"/>
                <w:sz w:val="20"/>
                <w:szCs w:val="20"/>
                <w:lang w:val="en-US"/>
              </w:rPr>
              <w:t>2</w:t>
            </w:r>
            <w:r w:rsidR="00E14AC5" w:rsidRPr="00E85C0F">
              <w:rPr>
                <w:rFonts w:ascii="Times New Roman" w:hAnsi="Times New Roman" w:cs="Times New Roman"/>
                <w:sz w:val="20"/>
                <w:szCs w:val="20"/>
                <w:vertAlign w:val="superscript"/>
                <w:lang w:val="en-US"/>
              </w:rPr>
              <w:t>nd</w:t>
            </w:r>
            <w:r w:rsidRPr="00E85C0F">
              <w:rPr>
                <w:rFonts w:ascii="Times New Roman" w:hAnsi="Times New Roman" w:cs="Times New Roman"/>
                <w:sz w:val="20"/>
                <w:szCs w:val="20"/>
                <w:lang w:val="en-US"/>
              </w:rPr>
              <w:t xml:space="preserve"> Year Fall Semester</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Code</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Pre.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Name</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Theory</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 xml:space="preserve">Application /Laboratory </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Local Credits</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ECTS</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AIT 101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ATATÜRK PRINCIPLES AND REVOLUTION HISTORY 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AEI 203</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EFFECTIVE COMMUNICATION IN COACHING</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ATB 203</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WORKOUT INFORMATION 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BİS 201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INDIVIDUAL SPORTS 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OSB 401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ATHLETE NUTRITION</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SFZ  203</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SPORTS PHYSIOLOGY 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OSB 135</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BASIC MOVEMENT EDUCATION</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TSP 203</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TEAM SPORTS 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1</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trPr>
          <w:gridAfter w:val="1"/>
          <w:wAfter w:w="61" w:type="dxa"/>
        </w:trPr>
        <w:tc>
          <w:tcPr>
            <w:tcW w:w="8687" w:type="dxa"/>
            <w:gridSpan w:val="14"/>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Total</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30</w:t>
            </w:r>
          </w:p>
        </w:tc>
      </w:tr>
      <w:tr w:rsidR="00FC6163" w:rsidRPr="00E85C0F">
        <w:trPr>
          <w:gridAfter w:val="1"/>
          <w:wAfter w:w="61" w:type="dxa"/>
        </w:trPr>
        <w:tc>
          <w:tcPr>
            <w:tcW w:w="9385" w:type="dxa"/>
            <w:gridSpan w:val="16"/>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bookmarkStart w:id="8" w:name="_heading=h.1fob9te" w:colFirst="0" w:colLast="0"/>
            <w:bookmarkEnd w:id="8"/>
            <w:r w:rsidRPr="00E85C0F">
              <w:rPr>
                <w:rFonts w:ascii="Times New Roman" w:hAnsi="Times New Roman" w:cs="Times New Roman"/>
                <w:sz w:val="20"/>
                <w:szCs w:val="20"/>
                <w:lang w:val="en-US"/>
              </w:rPr>
              <w:t>2</w:t>
            </w:r>
            <w:r w:rsidR="00E14AC5" w:rsidRPr="00E85C0F">
              <w:rPr>
                <w:rFonts w:ascii="Times New Roman" w:hAnsi="Times New Roman" w:cs="Times New Roman"/>
                <w:sz w:val="20"/>
                <w:szCs w:val="20"/>
                <w:vertAlign w:val="superscript"/>
                <w:lang w:val="en-US"/>
              </w:rPr>
              <w:t xml:space="preserve">nd </w:t>
            </w:r>
            <w:r w:rsidRPr="00E85C0F">
              <w:rPr>
                <w:rFonts w:ascii="Times New Roman" w:hAnsi="Times New Roman" w:cs="Times New Roman"/>
                <w:sz w:val="20"/>
                <w:szCs w:val="20"/>
                <w:lang w:val="en-US"/>
              </w:rPr>
              <w:t>Year Spring Semester</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 xml:space="preserve">Course </w:t>
            </w:r>
            <w:r w:rsidRPr="00E85C0F">
              <w:rPr>
                <w:rFonts w:ascii="Times New Roman" w:hAnsi="Times New Roman" w:cs="Times New Roman"/>
                <w:sz w:val="20"/>
                <w:szCs w:val="20"/>
              </w:rPr>
              <w:lastRenderedPageBreak/>
              <w:t>Code</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lastRenderedPageBreak/>
              <w:t>Pre.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Name</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Theory</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 xml:space="preserve">Application </w:t>
            </w:r>
            <w:r w:rsidRPr="00E85C0F">
              <w:rPr>
                <w:rFonts w:ascii="Times New Roman" w:hAnsi="Times New Roman" w:cs="Times New Roman"/>
                <w:sz w:val="20"/>
                <w:szCs w:val="20"/>
              </w:rPr>
              <w:lastRenderedPageBreak/>
              <w:t xml:space="preserve">/Laboratory </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lastRenderedPageBreak/>
              <w:t xml:space="preserve">Local </w:t>
            </w:r>
            <w:r w:rsidRPr="00E85C0F">
              <w:rPr>
                <w:rFonts w:ascii="Times New Roman" w:hAnsi="Times New Roman" w:cs="Times New Roman"/>
                <w:sz w:val="20"/>
                <w:szCs w:val="20"/>
              </w:rPr>
              <w:lastRenderedPageBreak/>
              <w:t>Credits</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lastRenderedPageBreak/>
              <w:t>ECTS</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 xml:space="preserve"> AİT 102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lang w:val="en-GB"/>
              </w:rPr>
              <w:t>ATATÜRK PRINCIPLES AND REVOLUTION HISTORY 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ATB 202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WORKOUT INFORMATION 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BİS 202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INDIVIDUAL SPORTS 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SPG 204</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SPORTS PEDAGOGY</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OSB 204</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SPORTS PSYCHOLOGY</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SFZ 202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SPORTS PHYSIOLOGY 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STD 202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THEORETICAL 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TSP 204</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TEAM SPORTS 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1</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trPr>
          <w:gridAfter w:val="1"/>
          <w:wAfter w:w="61" w:type="dxa"/>
        </w:trPr>
        <w:tc>
          <w:tcPr>
            <w:tcW w:w="8687" w:type="dxa"/>
            <w:gridSpan w:val="14"/>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Total</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30</w:t>
            </w:r>
          </w:p>
        </w:tc>
      </w:tr>
      <w:tr w:rsidR="00FC6163" w:rsidRPr="00E85C0F">
        <w:trPr>
          <w:gridAfter w:val="1"/>
          <w:wAfter w:w="61" w:type="dxa"/>
        </w:trPr>
        <w:tc>
          <w:tcPr>
            <w:tcW w:w="9385" w:type="dxa"/>
            <w:gridSpan w:val="16"/>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hAnsi="Times New Roman" w:cs="Times New Roman"/>
                <w:sz w:val="20"/>
                <w:szCs w:val="20"/>
                <w:lang w:val="en-US"/>
              </w:rPr>
              <w:t>3</w:t>
            </w:r>
            <w:r w:rsidR="00E14AC5" w:rsidRPr="00E85C0F">
              <w:rPr>
                <w:rFonts w:ascii="Times New Roman" w:hAnsi="Times New Roman" w:cs="Times New Roman"/>
                <w:sz w:val="20"/>
                <w:szCs w:val="20"/>
                <w:vertAlign w:val="superscript"/>
                <w:lang w:val="en-US"/>
              </w:rPr>
              <w:t>rd</w:t>
            </w:r>
            <w:r w:rsidRPr="00E85C0F">
              <w:rPr>
                <w:rFonts w:ascii="Times New Roman" w:hAnsi="Times New Roman" w:cs="Times New Roman"/>
                <w:sz w:val="20"/>
                <w:szCs w:val="20"/>
                <w:vertAlign w:val="superscript"/>
                <w:lang w:val="en-US"/>
              </w:rPr>
              <w:t>t</w:t>
            </w:r>
            <w:r w:rsidRPr="00E85C0F">
              <w:rPr>
                <w:rFonts w:ascii="Times New Roman" w:hAnsi="Times New Roman" w:cs="Times New Roman"/>
                <w:sz w:val="20"/>
                <w:szCs w:val="20"/>
                <w:lang w:val="en-US"/>
              </w:rPr>
              <w:t xml:space="preserve"> Year Fall Semester</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Code</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Pre.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Name</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Theory</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 xml:space="preserve">Application /Laboratory </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Local Credits</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ECTS</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BİS 301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INDIVIDUAL SPORTS III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OSB 201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PSYCHOMOTOR DEVELOPMENT</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SDM 303</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DEALING WITH DOPING</w:t>
            </w:r>
            <w:r w:rsidRPr="00E85C0F">
              <w:rPr>
                <w:rFonts w:ascii="Times New Roman" w:hAnsi="Times New Roman" w:cs="Times New Roman"/>
                <w:sz w:val="20"/>
                <w:szCs w:val="20"/>
                <w:lang w:val="en-GB"/>
              </w:rPr>
              <w:tab/>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SPO 305</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PERFORMANCE MEASUREMENT IN SPORTS</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1</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OSB 310</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SOCIOLOGY OF SPORT AND LEISURE</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STD 301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THEORETICAL 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TSP 301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TEAM SPORTS III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1</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UZD 301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SPECIALISATION BRANCH 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trPr>
          <w:gridAfter w:val="1"/>
          <w:wAfter w:w="61" w:type="dxa"/>
        </w:trPr>
        <w:tc>
          <w:tcPr>
            <w:tcW w:w="8687" w:type="dxa"/>
            <w:gridSpan w:val="14"/>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Total</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30</w:t>
            </w:r>
          </w:p>
        </w:tc>
      </w:tr>
      <w:tr w:rsidR="00FC6163" w:rsidRPr="00E85C0F">
        <w:trPr>
          <w:gridAfter w:val="1"/>
          <w:wAfter w:w="61" w:type="dxa"/>
        </w:trPr>
        <w:tc>
          <w:tcPr>
            <w:tcW w:w="9385" w:type="dxa"/>
            <w:gridSpan w:val="16"/>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bookmarkStart w:id="9" w:name="_heading=h.3znysh7" w:colFirst="0" w:colLast="0"/>
            <w:bookmarkEnd w:id="9"/>
            <w:r w:rsidRPr="00E85C0F">
              <w:rPr>
                <w:rFonts w:ascii="Times New Roman" w:hAnsi="Times New Roman" w:cs="Times New Roman"/>
                <w:sz w:val="20"/>
                <w:szCs w:val="20"/>
                <w:lang w:val="en-US"/>
              </w:rPr>
              <w:t>3</w:t>
            </w:r>
            <w:r w:rsidR="00E14AC5" w:rsidRPr="00E85C0F">
              <w:rPr>
                <w:rFonts w:ascii="Times New Roman" w:hAnsi="Times New Roman" w:cs="Times New Roman"/>
                <w:sz w:val="20"/>
                <w:szCs w:val="20"/>
                <w:vertAlign w:val="superscript"/>
                <w:lang w:val="en-US"/>
              </w:rPr>
              <w:t>rd</w:t>
            </w:r>
            <w:r w:rsidRPr="00E85C0F">
              <w:rPr>
                <w:rFonts w:ascii="Times New Roman" w:hAnsi="Times New Roman" w:cs="Times New Roman"/>
                <w:sz w:val="20"/>
                <w:szCs w:val="20"/>
                <w:lang w:val="en-US"/>
              </w:rPr>
              <w:t xml:space="preserve"> Year Spring Semester</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 xml:space="preserve">Course </w:t>
            </w:r>
            <w:r w:rsidRPr="00E85C0F">
              <w:rPr>
                <w:rFonts w:ascii="Times New Roman" w:hAnsi="Times New Roman" w:cs="Times New Roman"/>
                <w:sz w:val="20"/>
                <w:szCs w:val="20"/>
              </w:rPr>
              <w:lastRenderedPageBreak/>
              <w:t>Code</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lastRenderedPageBreak/>
              <w:t>Pre.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Name</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Theory</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 xml:space="preserve">Application </w:t>
            </w:r>
            <w:r w:rsidRPr="00E85C0F">
              <w:rPr>
                <w:rFonts w:ascii="Times New Roman" w:hAnsi="Times New Roman" w:cs="Times New Roman"/>
                <w:sz w:val="20"/>
                <w:szCs w:val="20"/>
              </w:rPr>
              <w:lastRenderedPageBreak/>
              <w:t xml:space="preserve">/Laboratory </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lastRenderedPageBreak/>
              <w:t xml:space="preserve">Local </w:t>
            </w:r>
            <w:r w:rsidRPr="00E85C0F">
              <w:rPr>
                <w:rFonts w:ascii="Times New Roman" w:hAnsi="Times New Roman" w:cs="Times New Roman"/>
                <w:sz w:val="20"/>
                <w:szCs w:val="20"/>
              </w:rPr>
              <w:lastRenderedPageBreak/>
              <w:t>Credits</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lastRenderedPageBreak/>
              <w:t>ECTS</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BİS 302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INDIVIDUAL SPORTS IV</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ÇKS 304</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CHILDREN AND SPORTS</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OSB 304</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NATURE SPORTS</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EGZ 302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EXERCISE AND LIFE COACHING</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1</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SYR 302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SPORTS INJURIES AND REHABILITATION</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OSB 302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SKILL LEARNING IN SPORTS</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STD 302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THEORETICAL III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UZD 302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SPECIALISATION BRANCH 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trPr>
          <w:gridAfter w:val="1"/>
          <w:wAfter w:w="61" w:type="dxa"/>
        </w:trPr>
        <w:tc>
          <w:tcPr>
            <w:tcW w:w="8687" w:type="dxa"/>
            <w:gridSpan w:val="14"/>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Total</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30</w:t>
            </w:r>
          </w:p>
        </w:tc>
      </w:tr>
      <w:tr w:rsidR="00FC6163" w:rsidRPr="00E85C0F">
        <w:trPr>
          <w:gridAfter w:val="1"/>
          <w:wAfter w:w="61" w:type="dxa"/>
        </w:trPr>
        <w:tc>
          <w:tcPr>
            <w:tcW w:w="9385" w:type="dxa"/>
            <w:gridSpan w:val="16"/>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hAnsi="Times New Roman" w:cs="Times New Roman"/>
                <w:sz w:val="20"/>
                <w:szCs w:val="20"/>
                <w:lang w:val="en-US"/>
              </w:rPr>
              <w:t>4</w:t>
            </w:r>
            <w:r w:rsidR="00E14AC5" w:rsidRPr="00E85C0F">
              <w:rPr>
                <w:rFonts w:ascii="Times New Roman" w:hAnsi="Times New Roman" w:cs="Times New Roman"/>
                <w:sz w:val="20"/>
                <w:szCs w:val="20"/>
                <w:vertAlign w:val="superscript"/>
                <w:lang w:val="en-US"/>
              </w:rPr>
              <w:t>th</w:t>
            </w:r>
            <w:r w:rsidRPr="00E85C0F">
              <w:rPr>
                <w:rFonts w:ascii="Times New Roman" w:hAnsi="Times New Roman" w:cs="Times New Roman"/>
                <w:sz w:val="20"/>
                <w:szCs w:val="20"/>
                <w:lang w:val="en-US"/>
              </w:rPr>
              <w:t xml:space="preserve"> Year Fall Semester</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Code</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Pre.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Name</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Theory</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 xml:space="preserve">Application /Laboratory </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Local Credits</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ECTS</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ARP 401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RESEARCH PROJECT 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STD 401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THEORETICAL IV</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SUİ  401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APPLIED STATISTICS IN SPORTS</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1</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OSB 203</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lang w:val="en-GB"/>
              </w:rPr>
              <w:t>BIOMECHANICS</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ÜOS 401</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UNIVERSITY JOINT ELECTIVE 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1</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UZD 403</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SPECIALISATION BRANCH III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UZS 403</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INTERNSHIP IN SPECIALISATION BRANCH 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8</w:t>
            </w:r>
          </w:p>
        </w:tc>
      </w:tr>
      <w:tr w:rsidR="00FC6163" w:rsidRPr="00E85C0F">
        <w:trPr>
          <w:gridAfter w:val="1"/>
          <w:wAfter w:w="61" w:type="dxa"/>
        </w:trPr>
        <w:tc>
          <w:tcPr>
            <w:tcW w:w="8687" w:type="dxa"/>
            <w:gridSpan w:val="14"/>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Total</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30</w:t>
            </w:r>
          </w:p>
        </w:tc>
      </w:tr>
      <w:tr w:rsidR="00FC6163" w:rsidRPr="00E85C0F">
        <w:trPr>
          <w:gridAfter w:val="1"/>
          <w:wAfter w:w="61" w:type="dxa"/>
        </w:trPr>
        <w:tc>
          <w:tcPr>
            <w:tcW w:w="9385" w:type="dxa"/>
            <w:gridSpan w:val="16"/>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hAnsi="Times New Roman" w:cs="Times New Roman"/>
                <w:sz w:val="20"/>
                <w:szCs w:val="20"/>
                <w:lang w:val="en-US"/>
              </w:rPr>
              <w:t>4</w:t>
            </w:r>
            <w:r w:rsidR="00E14AC5" w:rsidRPr="00E85C0F">
              <w:rPr>
                <w:rFonts w:ascii="Times New Roman" w:hAnsi="Times New Roman" w:cs="Times New Roman"/>
                <w:sz w:val="20"/>
                <w:szCs w:val="20"/>
                <w:vertAlign w:val="superscript"/>
                <w:lang w:val="en-US"/>
              </w:rPr>
              <w:t>th</w:t>
            </w:r>
            <w:r w:rsidRPr="00E85C0F">
              <w:rPr>
                <w:rFonts w:ascii="Times New Roman" w:hAnsi="Times New Roman" w:cs="Times New Roman"/>
                <w:sz w:val="20"/>
                <w:szCs w:val="20"/>
                <w:lang w:val="en-US"/>
              </w:rPr>
              <w:t xml:space="preserve"> Year Spring Semester</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Code</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Pre.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Name</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Theory</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 xml:space="preserve">Application /Laboratory </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Local Credits</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ECTS</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lastRenderedPageBreak/>
              <w:t>ARP 402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RESEARCH PROJECT 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OSB 402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MANAGEMENT AND ORGANISATION IN SPORTS</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STD 402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THEORETICAL V</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ÜOS 402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UNIVERSITY JOINT ELECTIVE 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1</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UZD 404</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SPECIALISATION BRANCH IV</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UZS  402</w:t>
            </w:r>
          </w:p>
        </w:tc>
        <w:tc>
          <w:tcPr>
            <w:tcW w:w="11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CE</w:t>
            </w:r>
          </w:p>
        </w:tc>
        <w:tc>
          <w:tcPr>
            <w:tcW w:w="3671"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INTERNSHIP IN SPECIALISATION BRANCH II</w:t>
            </w:r>
          </w:p>
        </w:tc>
        <w:tc>
          <w:tcPr>
            <w:tcW w:w="7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88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8</w:t>
            </w:r>
          </w:p>
        </w:tc>
      </w:tr>
      <w:tr w:rsidR="00FC6163" w:rsidRPr="00E85C0F">
        <w:trPr>
          <w:gridAfter w:val="1"/>
          <w:wAfter w:w="61" w:type="dxa"/>
        </w:trPr>
        <w:tc>
          <w:tcPr>
            <w:tcW w:w="8687" w:type="dxa"/>
            <w:gridSpan w:val="14"/>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Total</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30</w:t>
            </w:r>
          </w:p>
        </w:tc>
      </w:tr>
      <w:tr w:rsidR="00FC6163" w:rsidRPr="00E85C0F">
        <w:trPr>
          <w:gridAfter w:val="1"/>
          <w:wAfter w:w="61" w:type="dxa"/>
        </w:trPr>
        <w:tc>
          <w:tcPr>
            <w:tcW w:w="9385" w:type="dxa"/>
            <w:gridSpan w:val="16"/>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Field-Related Courses</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Code</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Pre.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Name</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Theory</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 xml:space="preserve">Application /Laboratory </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Local Credits</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ECTS</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BİS 201</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INDIVIDUAL SPORTS I</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BİS 202</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INDIVIDUAL SPORTS II</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BİS 301</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INDIVIDUAL SPORTS IV</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BİS 302</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INDIVIDUAL SPORTS IV</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STD 202</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THEORETICAL I</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STD 301</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THEORETICAL II</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STD 302</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THEORETICAL III</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STD 401</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THEORETICAL IV</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STD 402</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THEORETICAL V</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0</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TSP 203</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ELECTIVE TEAM SPORTS I</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1</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TSP 204</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lang w:val="en-GB"/>
              </w:rPr>
              <w:t>ELECTIVE TEAM SPORTS II</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1</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TSP 301</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lang w:val="en-GB"/>
              </w:rPr>
              <w:t>ELECTIVE TEAM SPORTS III</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1</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trPr>
          <w:gridAfter w:val="1"/>
          <w:wAfter w:w="61" w:type="dxa"/>
        </w:trPr>
        <w:tc>
          <w:tcPr>
            <w:tcW w:w="9385" w:type="dxa"/>
            <w:gridSpan w:val="16"/>
            <w:tcBorders>
              <w:top w:val="single" w:sz="6" w:space="0" w:color="DDDDDD"/>
              <w:left w:val="single" w:sz="6" w:space="0" w:color="DDDDDD"/>
              <w:bottom w:val="single" w:sz="6" w:space="0" w:color="DDDDDD"/>
              <w:right w:val="single" w:sz="6" w:space="0" w:color="DDDDDD"/>
            </w:tcBorders>
            <w:shd w:val="clear" w:color="auto" w:fill="D9D9D9"/>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hAnsi="Times New Roman" w:cs="Times New Roman"/>
                <w:sz w:val="20"/>
                <w:szCs w:val="20"/>
                <w:lang w:val="en-GB"/>
              </w:rPr>
              <w:t>Specialisation Branch Elective Courses</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lastRenderedPageBreak/>
              <w:t>UZD 301</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SPECIALISATION BRANCH I</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UZD 302</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SPECIALISATION BRANCH II</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UZD 403</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SPECIALISATION BRANCH III</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UZD 404</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SPECIALISATION BRANCH IV</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3</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UZS 403</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INTERNSHIP IN SPECIALISATION BRANCH I</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8</w:t>
            </w:r>
          </w:p>
        </w:tc>
      </w:tr>
      <w:tr w:rsidR="00FC6163" w:rsidRPr="00E85C0F" w:rsidTr="00D81983">
        <w:trPr>
          <w:gridAfter w:val="1"/>
          <w:wAfter w:w="61" w:type="dxa"/>
        </w:trPr>
        <w:tc>
          <w:tcPr>
            <w:tcW w:w="101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UZS  402</w:t>
            </w:r>
          </w:p>
        </w:tc>
        <w:tc>
          <w:tcPr>
            <w:tcW w:w="145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CE</w:t>
            </w:r>
          </w:p>
        </w:tc>
        <w:tc>
          <w:tcPr>
            <w:tcW w:w="33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INTERNSHIP IN SPECIALISATION BRANCH II</w:t>
            </w:r>
          </w:p>
        </w:tc>
        <w:tc>
          <w:tcPr>
            <w:tcW w:w="84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129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74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4</w:t>
            </w:r>
          </w:p>
        </w:tc>
        <w:tc>
          <w:tcPr>
            <w:tcW w:w="698"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8</w:t>
            </w:r>
          </w:p>
        </w:tc>
      </w:tr>
      <w:tr w:rsidR="00FC6163" w:rsidRPr="00E85C0F">
        <w:trPr>
          <w:gridAfter w:val="1"/>
          <w:wAfter w:w="61" w:type="dxa"/>
        </w:trPr>
        <w:tc>
          <w:tcPr>
            <w:tcW w:w="9385" w:type="dxa"/>
            <w:gridSpan w:val="16"/>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Non Field-Related Courses</w:t>
            </w:r>
          </w:p>
        </w:tc>
      </w:tr>
      <w:tr w:rsidR="00FC6163" w:rsidRPr="00E85C0F">
        <w:tc>
          <w:tcPr>
            <w:tcW w:w="9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Code</w:t>
            </w:r>
          </w:p>
        </w:tc>
        <w:tc>
          <w:tcPr>
            <w:tcW w:w="141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Pre.</w:t>
            </w:r>
          </w:p>
        </w:tc>
        <w:tc>
          <w:tcPr>
            <w:tcW w:w="347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Course Name</w:t>
            </w:r>
          </w:p>
        </w:tc>
        <w:tc>
          <w:tcPr>
            <w:tcW w:w="7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Theory</w:t>
            </w:r>
          </w:p>
        </w:tc>
        <w:tc>
          <w:tcPr>
            <w:tcW w:w="1375"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 xml:space="preserve">Application /Laboratory </w:t>
            </w:r>
          </w:p>
        </w:tc>
        <w:tc>
          <w:tcPr>
            <w:tcW w:w="74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Local Credits</w:t>
            </w:r>
          </w:p>
        </w:tc>
        <w:tc>
          <w:tcPr>
            <w:tcW w:w="70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ECTS</w:t>
            </w:r>
          </w:p>
        </w:tc>
      </w:tr>
      <w:tr w:rsidR="00FC6163" w:rsidRPr="00E85C0F">
        <w:tc>
          <w:tcPr>
            <w:tcW w:w="9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ÜOS 401</w:t>
            </w:r>
          </w:p>
        </w:tc>
        <w:tc>
          <w:tcPr>
            <w:tcW w:w="141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w:t>
            </w:r>
          </w:p>
        </w:tc>
        <w:tc>
          <w:tcPr>
            <w:tcW w:w="347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UNIVERSITY JOINT ELECTIVE I</w:t>
            </w:r>
          </w:p>
        </w:tc>
        <w:tc>
          <w:tcPr>
            <w:tcW w:w="7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1</w:t>
            </w:r>
          </w:p>
        </w:tc>
        <w:tc>
          <w:tcPr>
            <w:tcW w:w="1375"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74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70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r w:rsidR="00FC6163" w:rsidRPr="00E85C0F">
        <w:tc>
          <w:tcPr>
            <w:tcW w:w="9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ÜOS 402</w:t>
            </w:r>
          </w:p>
        </w:tc>
        <w:tc>
          <w:tcPr>
            <w:tcW w:w="1417"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rPr>
            </w:pPr>
            <w:r w:rsidRPr="00E85C0F">
              <w:rPr>
                <w:rFonts w:ascii="Times New Roman" w:hAnsi="Times New Roman" w:cs="Times New Roman"/>
                <w:sz w:val="20"/>
                <w:szCs w:val="20"/>
              </w:rPr>
              <w:t>E</w:t>
            </w:r>
          </w:p>
        </w:tc>
        <w:tc>
          <w:tcPr>
            <w:tcW w:w="347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pStyle w:val="NoSpacing"/>
              <w:spacing w:line="360" w:lineRule="auto"/>
              <w:rPr>
                <w:rFonts w:ascii="Times New Roman" w:hAnsi="Times New Roman" w:cs="Times New Roman"/>
                <w:sz w:val="20"/>
                <w:szCs w:val="20"/>
                <w:lang w:val="en-GB"/>
              </w:rPr>
            </w:pPr>
            <w:r w:rsidRPr="00E85C0F">
              <w:rPr>
                <w:rFonts w:ascii="Times New Roman" w:hAnsi="Times New Roman" w:cs="Times New Roman"/>
                <w:sz w:val="20"/>
                <w:szCs w:val="20"/>
                <w:lang w:val="en-GB"/>
              </w:rPr>
              <w:t>UNIVERSITY JOINT ELECTIVE II</w:t>
            </w:r>
          </w:p>
        </w:tc>
        <w:tc>
          <w:tcPr>
            <w:tcW w:w="7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1</w:t>
            </w:r>
          </w:p>
        </w:tc>
        <w:tc>
          <w:tcPr>
            <w:tcW w:w="1375"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74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2</w:t>
            </w:r>
          </w:p>
        </w:tc>
        <w:tc>
          <w:tcPr>
            <w:tcW w:w="703"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C6163" w:rsidRPr="00E85C0F" w:rsidRDefault="00FC6163" w:rsidP="00E85C0F">
            <w:pPr>
              <w:spacing w:after="0" w:line="360" w:lineRule="auto"/>
              <w:rPr>
                <w:rFonts w:ascii="Times New Roman" w:eastAsia="Times New Roman" w:hAnsi="Times New Roman" w:cs="Times New Roman"/>
                <w:sz w:val="20"/>
                <w:szCs w:val="20"/>
              </w:rPr>
            </w:pPr>
            <w:r w:rsidRPr="00E85C0F">
              <w:rPr>
                <w:rFonts w:ascii="Times New Roman" w:eastAsia="Times New Roman" w:hAnsi="Times New Roman" w:cs="Times New Roman"/>
                <w:sz w:val="20"/>
                <w:szCs w:val="20"/>
              </w:rPr>
              <w:t>5</w:t>
            </w:r>
          </w:p>
        </w:tc>
      </w:tr>
    </w:tbl>
    <w:p w:rsidR="00663C51" w:rsidRPr="00E85C0F" w:rsidRDefault="00663C51" w:rsidP="00E85C0F">
      <w:pPr>
        <w:spacing w:line="360" w:lineRule="auto"/>
        <w:jc w:val="both"/>
        <w:rPr>
          <w:rFonts w:ascii="Times New Roman" w:eastAsia="Times New Roman" w:hAnsi="Times New Roman" w:cs="Times New Roman"/>
          <w:sz w:val="24"/>
          <w:szCs w:val="24"/>
        </w:rPr>
      </w:pPr>
    </w:p>
    <w:p w:rsidR="00663C51" w:rsidRPr="00E85C0F" w:rsidRDefault="00663C51" w:rsidP="00E85C0F">
      <w:pPr>
        <w:spacing w:line="360" w:lineRule="auto"/>
        <w:jc w:val="both"/>
        <w:rPr>
          <w:rFonts w:ascii="Times New Roman" w:eastAsia="Times New Roman" w:hAnsi="Times New Roman" w:cs="Times New Roman"/>
          <w:sz w:val="24"/>
          <w:szCs w:val="24"/>
        </w:rPr>
      </w:pPr>
    </w:p>
    <w:tbl>
      <w:tblPr>
        <w:tblStyle w:val="a3"/>
        <w:tblW w:w="939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9390"/>
      </w:tblGrid>
      <w:tr w:rsidR="00663C51" w:rsidRPr="00E85C0F">
        <w:tc>
          <w:tcPr>
            <w:tcW w:w="9390" w:type="dxa"/>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tcPr>
          <w:p w:rsidR="00663C51" w:rsidRPr="00E85C0F" w:rsidRDefault="00863C78" w:rsidP="00E85C0F">
            <w:pPr>
              <w:spacing w:line="360" w:lineRule="auto"/>
              <w:rPr>
                <w:rFonts w:ascii="Times New Roman" w:eastAsia="Times New Roman" w:hAnsi="Times New Roman" w:cs="Times New Roman"/>
                <w:color w:val="FF0000"/>
                <w:sz w:val="24"/>
                <w:szCs w:val="24"/>
              </w:rPr>
            </w:pPr>
            <w:r w:rsidRPr="00E85C0F">
              <w:rPr>
                <w:rFonts w:ascii="Times New Roman" w:hAnsi="Times New Roman" w:cs="Times New Roman"/>
                <w:sz w:val="24"/>
                <w:szCs w:val="24"/>
                <w:lang w:val="en-GB"/>
              </w:rPr>
              <w:t>Additional Notes</w:t>
            </w:r>
          </w:p>
        </w:tc>
      </w:tr>
      <w:tr w:rsidR="00663C51" w:rsidRPr="00E85C0F">
        <w:tc>
          <w:tcPr>
            <w:tcW w:w="93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663C51" w:rsidP="00E85C0F">
            <w:pPr>
              <w:spacing w:line="360" w:lineRule="auto"/>
              <w:rPr>
                <w:rFonts w:ascii="Times New Roman" w:eastAsia="Times New Roman" w:hAnsi="Times New Roman" w:cs="Times New Roman"/>
                <w:color w:val="FF0000"/>
                <w:sz w:val="24"/>
                <w:szCs w:val="24"/>
              </w:rPr>
            </w:pPr>
          </w:p>
        </w:tc>
      </w:tr>
      <w:tr w:rsidR="00663C51" w:rsidRPr="00E85C0F">
        <w:tc>
          <w:tcPr>
            <w:tcW w:w="93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BD6696"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A total of 240 ECTS credits of courses are required to graduate. The Coaching Education studentsmust complete 12 field related elective, 6 specialisation branch elective, 2 non field related elective courses to provide a total of 240 ECTS credits.Otherwise they will not be deemed to fulfill the conditions to graduate from the program.</w:t>
            </w:r>
          </w:p>
          <w:p w:rsidR="00A26AA7" w:rsidRPr="00E85C0F" w:rsidRDefault="00A26AA7" w:rsidP="00E85C0F">
            <w:pPr>
              <w:spacing w:after="160" w:line="360" w:lineRule="auto"/>
              <w:rPr>
                <w:rFonts w:ascii="Times New Roman" w:hAnsi="Times New Roman" w:cs="Times New Roman"/>
                <w:b/>
                <w:bCs/>
                <w:i/>
                <w:iCs/>
                <w:sz w:val="24"/>
                <w:szCs w:val="24"/>
                <w:lang w:val="en-GB"/>
              </w:rPr>
            </w:pPr>
            <w:r w:rsidRPr="00E85C0F">
              <w:rPr>
                <w:rFonts w:ascii="Times New Roman" w:hAnsi="Times New Roman" w:cs="Times New Roman"/>
                <w:b/>
                <w:bCs/>
                <w:i/>
                <w:iCs/>
                <w:sz w:val="24"/>
                <w:szCs w:val="24"/>
                <w:lang w:val="en-GB"/>
              </w:rPr>
              <w:t>Important Information about the Elective Courses</w:t>
            </w:r>
          </w:p>
          <w:p w:rsidR="00BD6696" w:rsidRPr="00E85C0F" w:rsidRDefault="00BD6696" w:rsidP="00E85C0F">
            <w:pPr>
              <w:spacing w:after="160" w:line="360" w:lineRule="auto"/>
              <w:rPr>
                <w:rFonts w:ascii="Times New Roman" w:hAnsi="Times New Roman" w:cs="Times New Roman"/>
                <w:b/>
                <w:bCs/>
                <w:i/>
                <w:iCs/>
                <w:sz w:val="24"/>
                <w:szCs w:val="24"/>
                <w:lang w:val="en-GB"/>
              </w:rPr>
            </w:pPr>
            <w:r w:rsidRPr="00E85C0F">
              <w:rPr>
                <w:rFonts w:ascii="Times New Roman" w:eastAsia="Times New Roman" w:hAnsi="Times New Roman" w:cs="Times New Roman"/>
                <w:color w:val="000000" w:themeColor="text1"/>
                <w:sz w:val="24"/>
                <w:szCs w:val="24"/>
              </w:rPr>
              <w:t xml:space="preserve">The Coaching Education students must complete 12 field related elective, 6 specialisation branch elective, 2 non field related elective courses in total 20, to provide a total of 240 ECTS credits. Elective Courses in this program must be selected. Elective courses not included in this </w:t>
            </w:r>
            <w:r w:rsidRPr="00E85C0F">
              <w:rPr>
                <w:rFonts w:ascii="Times New Roman" w:eastAsia="Times New Roman" w:hAnsi="Times New Roman" w:cs="Times New Roman"/>
                <w:color w:val="000000" w:themeColor="text1"/>
                <w:sz w:val="24"/>
                <w:szCs w:val="24"/>
              </w:rPr>
              <w:lastRenderedPageBreak/>
              <w:t>list will not be accepted.</w:t>
            </w:r>
          </w:p>
          <w:p w:rsidR="00BD6696" w:rsidRPr="00E85C0F" w:rsidRDefault="00BD6696"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These can be chosen from Field Elective courses (BIS, STD, TSP) coded courses, Specialized Branch Elective courses (UZD, UZS), Non field courses (ÜOS) offered by the Common Courses Coordination Unit (odk.neu.edu.tr). The list of these courses is updated every semester.</w:t>
            </w:r>
          </w:p>
          <w:p w:rsidR="00BD6696" w:rsidRPr="00E85C0F" w:rsidRDefault="00BD6696"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ECTS credits of BİS, STD, TSP, UZD, UZS, ÜOS courses must be equal to or more than the credits specified in the curriculum.</w:t>
            </w:r>
          </w:p>
          <w:p w:rsidR="008950D5" w:rsidRPr="00E85C0F" w:rsidRDefault="008950D5" w:rsidP="00E85C0F">
            <w:pPr>
              <w:spacing w:line="360" w:lineRule="auto"/>
              <w:jc w:val="both"/>
              <w:rPr>
                <w:rFonts w:ascii="Times New Roman" w:eastAsia="Times New Roman" w:hAnsi="Times New Roman" w:cs="Times New Roman"/>
                <w:color w:val="000000" w:themeColor="text1"/>
                <w:sz w:val="24"/>
                <w:szCs w:val="24"/>
              </w:rPr>
            </w:pPr>
          </w:p>
          <w:p w:rsidR="008950D5" w:rsidRPr="00E85C0F" w:rsidRDefault="008950D5"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Coaching Education students should be careful when choosing an BİS, STD, TSP, UZD, UZS, ÜOSelective course that it is not the same, similar or less comprehensive than any course they have taken or taken in their curriculum, or any compulsory course they have not taken yet. Otherwise, the courses they have taken will not be considered as elective courses and will not provide any qualifications in the curriculum.</w:t>
            </w:r>
          </w:p>
          <w:p w:rsidR="00D40943" w:rsidRPr="00E85C0F" w:rsidRDefault="00D40943"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Otherwise, the courses they have taken will not be accepted as elective courses and will not provide any qualification in the curriculum.</w:t>
            </w:r>
          </w:p>
          <w:p w:rsidR="00BD6696" w:rsidRPr="00E85C0F" w:rsidRDefault="00BD6696" w:rsidP="00E85C0F">
            <w:pPr>
              <w:spacing w:line="360" w:lineRule="auto"/>
              <w:jc w:val="both"/>
              <w:rPr>
                <w:rFonts w:ascii="Times New Roman" w:eastAsia="Times New Roman" w:hAnsi="Times New Roman" w:cs="Times New Roman"/>
                <w:color w:val="000000" w:themeColor="text1"/>
                <w:sz w:val="24"/>
                <w:szCs w:val="24"/>
              </w:rPr>
            </w:pPr>
            <w:r w:rsidRPr="00E85C0F">
              <w:rPr>
                <w:rFonts w:ascii="Times New Roman" w:eastAsia="Times New Roman" w:hAnsi="Times New Roman" w:cs="Times New Roman"/>
                <w:color w:val="000000" w:themeColor="text1"/>
                <w:sz w:val="24"/>
                <w:szCs w:val="24"/>
              </w:rPr>
              <w:t>ECTS credits of elective courses must be equal to or more than the credits specified in the curriculum.</w:t>
            </w:r>
          </w:p>
          <w:p w:rsidR="00663C51" w:rsidRPr="00E85C0F" w:rsidRDefault="00663C51" w:rsidP="00E85C0F">
            <w:pPr>
              <w:spacing w:line="360" w:lineRule="auto"/>
              <w:jc w:val="both"/>
              <w:rPr>
                <w:rFonts w:ascii="Times New Roman" w:eastAsia="Times New Roman" w:hAnsi="Times New Roman" w:cs="Times New Roman"/>
                <w:color w:val="FF0000"/>
                <w:sz w:val="24"/>
                <w:szCs w:val="24"/>
              </w:rPr>
            </w:pPr>
          </w:p>
        </w:tc>
      </w:tr>
      <w:tr w:rsidR="00663C51" w:rsidRPr="00E85C0F">
        <w:tc>
          <w:tcPr>
            <w:tcW w:w="93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63C51" w:rsidRPr="00E85C0F" w:rsidRDefault="00D40943" w:rsidP="00E85C0F">
            <w:pPr>
              <w:spacing w:line="360" w:lineRule="auto"/>
              <w:jc w:val="both"/>
              <w:rPr>
                <w:rFonts w:ascii="Times New Roman" w:eastAsia="Times New Roman" w:hAnsi="Times New Roman" w:cs="Times New Roman"/>
                <w:color w:val="FF0000"/>
                <w:sz w:val="24"/>
                <w:szCs w:val="24"/>
              </w:rPr>
            </w:pPr>
            <w:r w:rsidRPr="00E85C0F">
              <w:rPr>
                <w:rFonts w:ascii="Times New Roman" w:eastAsia="Times New Roman" w:hAnsi="Times New Roman" w:cs="Times New Roman"/>
                <w:color w:val="000000" w:themeColor="text1"/>
                <w:sz w:val="24"/>
                <w:szCs w:val="24"/>
              </w:rPr>
              <w:lastRenderedPageBreak/>
              <w:t>If you need support for these courses due to your disability, please refer to Disability Support Unit.Contact; engelsiz@neu.edu.tr</w:t>
            </w:r>
          </w:p>
        </w:tc>
      </w:tr>
    </w:tbl>
    <w:p w:rsidR="00663C51" w:rsidRPr="00E85C0F" w:rsidRDefault="00663C51" w:rsidP="00E85C0F">
      <w:pPr>
        <w:spacing w:line="360" w:lineRule="auto"/>
        <w:jc w:val="both"/>
        <w:rPr>
          <w:rFonts w:ascii="Times New Roman" w:eastAsia="Times New Roman" w:hAnsi="Times New Roman" w:cs="Times New Roman"/>
          <w:sz w:val="24"/>
          <w:szCs w:val="24"/>
        </w:rPr>
      </w:pPr>
    </w:p>
    <w:p w:rsidR="00663C51" w:rsidRPr="00E85C0F" w:rsidRDefault="00663C51" w:rsidP="00E85C0F">
      <w:pPr>
        <w:spacing w:line="360" w:lineRule="auto"/>
        <w:jc w:val="both"/>
        <w:rPr>
          <w:rFonts w:ascii="Times New Roman" w:eastAsia="Times New Roman" w:hAnsi="Times New Roman" w:cs="Times New Roman"/>
          <w:sz w:val="24"/>
          <w:szCs w:val="24"/>
        </w:rPr>
      </w:pPr>
    </w:p>
    <w:p w:rsidR="00DB0BB7" w:rsidRPr="00E85C0F" w:rsidRDefault="00DB0BB7" w:rsidP="00E85C0F">
      <w:pPr>
        <w:pStyle w:val="ListParagraph"/>
        <w:numPr>
          <w:ilvl w:val="0"/>
          <w:numId w:val="9"/>
        </w:numPr>
        <w:spacing w:after="160" w:line="360" w:lineRule="auto"/>
        <w:rPr>
          <w:rFonts w:ascii="Times New Roman" w:hAnsi="Times New Roman" w:cs="Times New Roman"/>
          <w:b/>
          <w:sz w:val="24"/>
          <w:szCs w:val="24"/>
          <w:lang w:val="en-GB"/>
        </w:rPr>
      </w:pPr>
      <w:r w:rsidRPr="00E85C0F">
        <w:rPr>
          <w:rFonts w:ascii="Times New Roman" w:hAnsi="Times New Roman" w:cs="Times New Roman"/>
          <w:b/>
          <w:sz w:val="24"/>
          <w:szCs w:val="24"/>
          <w:lang w:val="en-GB"/>
        </w:rPr>
        <w:t>Exam Regulations &amp; Assessment &amp; Grading</w:t>
      </w:r>
    </w:p>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For each course taken at NEU, the student is given one of the letter grades below by the instructor as the semester course grade.  Each grade has also its ECTS grade equivalent</w:t>
      </w:r>
      <w:r w:rsidRPr="00E85C0F">
        <w:rPr>
          <w:rFonts w:ascii="Times New Roman" w:hAnsi="Times New Roman" w:cs="Times New Roman"/>
          <w:sz w:val="24"/>
          <w:szCs w:val="24"/>
          <w:lang w:val="en-GB"/>
        </w:rPr>
        <w:br/>
        <w:t> </w:t>
      </w:r>
    </w:p>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lastRenderedPageBreak/>
        <w:t>The table below provides the detailed information about the local letter grades, coefficients and ECTS grade equivalents.</w:t>
      </w:r>
    </w:p>
    <w:tbl>
      <w:tblPr>
        <w:tblW w:w="5813" w:type="dxa"/>
        <w:jc w:val="center"/>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firstRow="1" w:lastRow="0" w:firstColumn="1" w:lastColumn="0" w:noHBand="0" w:noVBand="1"/>
      </w:tblPr>
      <w:tblGrid>
        <w:gridCol w:w="1418"/>
        <w:gridCol w:w="1067"/>
        <w:gridCol w:w="1774"/>
        <w:gridCol w:w="1554"/>
      </w:tblGrid>
      <w:tr w:rsidR="00DB0BB7" w:rsidRPr="00E85C0F" w:rsidTr="00951C05">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SCORE</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GRADE</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COEFFICIENT</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ECTS Grade</w:t>
            </w:r>
          </w:p>
        </w:tc>
      </w:tr>
      <w:tr w:rsidR="00DB0BB7" w:rsidRPr="00E85C0F" w:rsidTr="00951C05">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90-100</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AA</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4.0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A</w:t>
            </w:r>
          </w:p>
        </w:tc>
      </w:tr>
      <w:tr w:rsidR="00DB0BB7" w:rsidRPr="00E85C0F" w:rsidTr="00951C05">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85-89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BA</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3.5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B*</w:t>
            </w:r>
          </w:p>
        </w:tc>
      </w:tr>
      <w:tr w:rsidR="00DB0BB7" w:rsidRPr="00E85C0F" w:rsidTr="00951C05">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80-84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BB</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3.0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B*</w:t>
            </w:r>
          </w:p>
        </w:tc>
      </w:tr>
      <w:tr w:rsidR="00DB0BB7" w:rsidRPr="00E85C0F" w:rsidTr="00951C05">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75-79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CB</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2.5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C*</w:t>
            </w:r>
          </w:p>
        </w:tc>
      </w:tr>
      <w:tr w:rsidR="00DB0BB7" w:rsidRPr="00E85C0F" w:rsidTr="00951C05">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70-74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CC</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2.0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C*</w:t>
            </w:r>
          </w:p>
        </w:tc>
      </w:tr>
      <w:tr w:rsidR="00DB0BB7" w:rsidRPr="00E85C0F" w:rsidTr="00951C05">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60-69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DC</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1.5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D</w:t>
            </w:r>
          </w:p>
        </w:tc>
      </w:tr>
      <w:tr w:rsidR="00DB0BB7" w:rsidRPr="00E85C0F" w:rsidTr="00951C05">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50-59</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DD</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1.0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w:t>
            </w:r>
          </w:p>
        </w:tc>
      </w:tr>
      <w:tr w:rsidR="00DB0BB7" w:rsidRPr="00E85C0F" w:rsidTr="00951C05">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49 and below</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FF</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0.0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F</w:t>
            </w:r>
          </w:p>
        </w:tc>
      </w:tr>
    </w:tbl>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*for these ones, the higher grade is applied</w:t>
      </w:r>
    </w:p>
    <w:p w:rsidR="00DB0BB7" w:rsidRPr="00E85C0F" w:rsidRDefault="00DB0BB7" w:rsidP="00E85C0F">
      <w:pPr>
        <w:spacing w:after="160" w:line="360" w:lineRule="auto"/>
        <w:jc w:val="both"/>
        <w:rPr>
          <w:rFonts w:ascii="Times New Roman" w:hAnsi="Times New Roman" w:cs="Times New Roman"/>
          <w:sz w:val="24"/>
          <w:szCs w:val="24"/>
          <w:lang w:val="en-GB"/>
        </w:rPr>
      </w:pPr>
      <w:r w:rsidRPr="00E85C0F">
        <w:rPr>
          <w:rFonts w:ascii="Times New Roman" w:hAnsi="Times New Roman" w:cs="Times New Roman"/>
          <w:sz w:val="24"/>
          <w:szCs w:val="24"/>
          <w:lang w:val="en-GB"/>
        </w:rPr>
        <w:t>In order to be successful in a course, short cycle (associate degree) and first cycle (bachelor’s degree) students have to get a grade of at least DD, second cycle (master's degree) students have to get a grade of at least CC, and third cycle (Ph.D.) students have to get a grade of at least CB to pass a course. For courses which are not included in the cumulative GPA, students need to get a grade of S.</w:t>
      </w:r>
    </w:p>
    <w:p w:rsidR="00DB0BB7" w:rsidRPr="00E85C0F" w:rsidRDefault="00DB0BB7" w:rsidP="00E85C0F">
      <w:pPr>
        <w:spacing w:after="160" w:line="360" w:lineRule="auto"/>
        <w:jc w:val="both"/>
        <w:rPr>
          <w:rFonts w:ascii="Times New Roman" w:hAnsi="Times New Roman" w:cs="Times New Roman"/>
          <w:sz w:val="24"/>
          <w:szCs w:val="24"/>
          <w:lang w:val="en-GB"/>
        </w:rPr>
      </w:pPr>
      <w:r w:rsidRPr="00E85C0F">
        <w:rPr>
          <w:rFonts w:ascii="Times New Roman" w:hAnsi="Times New Roman" w:cs="Times New Roman"/>
          <w:sz w:val="24"/>
          <w:szCs w:val="24"/>
          <w:lang w:val="en-GB"/>
        </w:rPr>
        <w:t>Apart from that, each local grade has it is equivalent ECTS grade which makes it easier to transfer the grades of mobility periods of students. The chart above shows the ECTS grading system at NEU.</w:t>
      </w:r>
    </w:p>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lastRenderedPageBreak/>
        <w:t>Also, among the Letter Grades;</w:t>
      </w:r>
    </w:p>
    <w:tbl>
      <w:tblPr>
        <w:tblW w:w="5521"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12"/>
        <w:gridCol w:w="4709"/>
      </w:tblGrid>
      <w:tr w:rsidR="00DB0BB7" w:rsidRPr="00E85C0F" w:rsidTr="00951C05">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I</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Incomplete</w:t>
            </w:r>
          </w:p>
        </w:tc>
      </w:tr>
      <w:tr w:rsidR="00DB0BB7" w:rsidRPr="00E85C0F" w:rsidTr="00951C05">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S</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Satisfactory Completion</w:t>
            </w:r>
          </w:p>
        </w:tc>
      </w:tr>
      <w:tr w:rsidR="00DB0BB7" w:rsidRPr="00E85C0F" w:rsidTr="00951C05">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U</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Unsatisfactory</w:t>
            </w:r>
          </w:p>
        </w:tc>
      </w:tr>
      <w:tr w:rsidR="00DB0BB7" w:rsidRPr="00E85C0F" w:rsidTr="00951C05">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P</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Successful Progress</w:t>
            </w:r>
          </w:p>
        </w:tc>
      </w:tr>
      <w:tr w:rsidR="00DB0BB7" w:rsidRPr="00E85C0F" w:rsidTr="00951C05">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NP</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Not Successful Progress</w:t>
            </w:r>
          </w:p>
        </w:tc>
      </w:tr>
      <w:tr w:rsidR="00DB0BB7" w:rsidRPr="00E85C0F" w:rsidTr="00951C05">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EX</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Exempt</w:t>
            </w:r>
          </w:p>
        </w:tc>
      </w:tr>
      <w:tr w:rsidR="00DB0BB7" w:rsidRPr="00E85C0F" w:rsidTr="00951C05">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NI</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Not included</w:t>
            </w:r>
          </w:p>
        </w:tc>
      </w:tr>
      <w:tr w:rsidR="00DB0BB7" w:rsidRPr="00E85C0F" w:rsidTr="00951C05">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W</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Withdrawal</w:t>
            </w:r>
          </w:p>
        </w:tc>
      </w:tr>
      <w:tr w:rsidR="00DB0BB7" w:rsidRPr="00E85C0F" w:rsidTr="00951C05">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NA </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Non-Attendance</w:t>
            </w:r>
          </w:p>
        </w:tc>
      </w:tr>
    </w:tbl>
    <w:p w:rsidR="00DB0BB7" w:rsidRPr="00E85C0F" w:rsidRDefault="00DB0BB7" w:rsidP="00E85C0F">
      <w:pPr>
        <w:spacing w:after="160" w:line="360" w:lineRule="auto"/>
        <w:rPr>
          <w:rFonts w:ascii="Times New Roman" w:hAnsi="Times New Roman" w:cs="Times New Roman"/>
          <w:sz w:val="24"/>
          <w:szCs w:val="24"/>
          <w:lang w:val="en-GB"/>
        </w:rPr>
      </w:pPr>
    </w:p>
    <w:p w:rsidR="00DB0BB7" w:rsidRPr="00E85C0F" w:rsidRDefault="00DB0BB7" w:rsidP="00E85C0F">
      <w:pPr>
        <w:spacing w:after="160" w:line="360" w:lineRule="auto"/>
        <w:jc w:val="both"/>
        <w:rPr>
          <w:rFonts w:ascii="Times New Roman" w:hAnsi="Times New Roman" w:cs="Times New Roman"/>
          <w:sz w:val="24"/>
          <w:szCs w:val="24"/>
          <w:lang w:val="en-GB"/>
        </w:rPr>
      </w:pPr>
      <w:r w:rsidRPr="00E85C0F">
        <w:rPr>
          <w:rFonts w:ascii="Times New Roman" w:hAnsi="Times New Roman" w:cs="Times New Roman"/>
          <w:sz w:val="24"/>
          <w:szCs w:val="24"/>
          <w:lang w:val="en-GB"/>
        </w:rPr>
        <w:t>Grade of I (Incomplete), is given to students who are not able to meet all the course requirements at the end of the semester or summer school due to a valid justification accepted by the instructor. Students who receive a letter grade “I” must complete their missing course requirements and receive a letter grade within one week following the date the end of semester grades or summer school grades submitted. However, in the event of special cases, this period can be extended until two weeks before the beginning of registration for the next semester, upon the recommendation of the respective Graduate School department head and the decision of that academic unit’s administrative board. Otherwise, grade of “I” will automatically become grade of FF, or grade of U.</w:t>
      </w:r>
    </w:p>
    <w:p w:rsidR="00DB0BB7" w:rsidRPr="00E85C0F" w:rsidRDefault="00DB0BB7" w:rsidP="00E85C0F">
      <w:pPr>
        <w:spacing w:after="160" w:line="360" w:lineRule="auto"/>
        <w:jc w:val="both"/>
        <w:rPr>
          <w:rFonts w:ascii="Times New Roman" w:hAnsi="Times New Roman" w:cs="Times New Roman"/>
          <w:sz w:val="24"/>
          <w:szCs w:val="24"/>
          <w:lang w:val="en-GB"/>
        </w:rPr>
      </w:pPr>
      <w:r w:rsidRPr="00E85C0F">
        <w:rPr>
          <w:rFonts w:ascii="Times New Roman" w:hAnsi="Times New Roman" w:cs="Times New Roman"/>
          <w:sz w:val="24"/>
          <w:szCs w:val="24"/>
          <w:lang w:val="en-GB"/>
        </w:rPr>
        <w:t>Grade of S (Satisfactory) is given to students who are successful in non-credited courses.</w:t>
      </w:r>
    </w:p>
    <w:p w:rsidR="00DB0BB7" w:rsidRPr="00E85C0F" w:rsidRDefault="00DB0BB7" w:rsidP="00E85C0F">
      <w:pPr>
        <w:spacing w:after="160" w:line="360" w:lineRule="auto"/>
        <w:jc w:val="both"/>
        <w:rPr>
          <w:rFonts w:ascii="Times New Roman" w:hAnsi="Times New Roman" w:cs="Times New Roman"/>
          <w:sz w:val="24"/>
          <w:szCs w:val="24"/>
          <w:lang w:val="en-GB"/>
        </w:rPr>
      </w:pPr>
      <w:r w:rsidRPr="00E85C0F">
        <w:rPr>
          <w:rFonts w:ascii="Times New Roman" w:hAnsi="Times New Roman" w:cs="Times New Roman"/>
          <w:sz w:val="24"/>
          <w:szCs w:val="24"/>
          <w:lang w:val="en-GB"/>
        </w:rPr>
        <w:t>Grade of U (Unsatisfactory) is given to students who are unsuccessful in non-credited courses.</w:t>
      </w:r>
    </w:p>
    <w:p w:rsidR="00DB0BB7" w:rsidRPr="00E85C0F" w:rsidRDefault="00DB0BB7" w:rsidP="00E85C0F">
      <w:pPr>
        <w:spacing w:after="160" w:line="360" w:lineRule="auto"/>
        <w:jc w:val="both"/>
        <w:rPr>
          <w:rFonts w:ascii="Times New Roman" w:hAnsi="Times New Roman" w:cs="Times New Roman"/>
          <w:sz w:val="24"/>
          <w:szCs w:val="24"/>
          <w:lang w:val="en-GB"/>
        </w:rPr>
      </w:pPr>
      <w:r w:rsidRPr="00E85C0F">
        <w:rPr>
          <w:rFonts w:ascii="Times New Roman" w:hAnsi="Times New Roman" w:cs="Times New Roman"/>
          <w:sz w:val="24"/>
          <w:szCs w:val="24"/>
          <w:lang w:val="en-GB"/>
        </w:rPr>
        <w:lastRenderedPageBreak/>
        <w:t>Grade of P (Successful Progress) is given to students, who continue to the courses that are not included in the GPA that has a period exceeding one semester, and regularly performs the academic studies for the respective semester.</w:t>
      </w:r>
    </w:p>
    <w:p w:rsidR="00DB0BB7" w:rsidRPr="00E85C0F" w:rsidRDefault="00DB0BB7" w:rsidP="00E85C0F">
      <w:pPr>
        <w:spacing w:after="160" w:line="360" w:lineRule="auto"/>
        <w:jc w:val="both"/>
        <w:rPr>
          <w:rFonts w:ascii="Times New Roman" w:hAnsi="Times New Roman" w:cs="Times New Roman"/>
          <w:sz w:val="24"/>
          <w:szCs w:val="24"/>
          <w:lang w:val="en-GB"/>
        </w:rPr>
      </w:pPr>
      <w:r w:rsidRPr="00E85C0F">
        <w:rPr>
          <w:rFonts w:ascii="Times New Roman" w:hAnsi="Times New Roman" w:cs="Times New Roman"/>
          <w:sz w:val="24"/>
          <w:szCs w:val="24"/>
          <w:lang w:val="en-GB"/>
        </w:rPr>
        <w:t>Grade of NP (Not Successful Progress) is given to students, who do not regularly perform the academic studies for the respective semester for courses that are not included in the GPA and have a period exceeding one semester.</w:t>
      </w:r>
    </w:p>
    <w:p w:rsidR="00DB0BB7" w:rsidRPr="00E85C0F" w:rsidRDefault="00DB0BB7" w:rsidP="00E85C0F">
      <w:pPr>
        <w:spacing w:after="160" w:line="360" w:lineRule="auto"/>
        <w:jc w:val="both"/>
        <w:rPr>
          <w:rFonts w:ascii="Times New Roman" w:hAnsi="Times New Roman" w:cs="Times New Roman"/>
          <w:sz w:val="24"/>
          <w:szCs w:val="24"/>
          <w:lang w:val="en-GB"/>
        </w:rPr>
      </w:pPr>
      <w:r w:rsidRPr="00E85C0F">
        <w:rPr>
          <w:rFonts w:ascii="Times New Roman" w:hAnsi="Times New Roman" w:cs="Times New Roman"/>
          <w:sz w:val="24"/>
          <w:szCs w:val="24"/>
          <w:lang w:val="en-GB"/>
        </w:rPr>
        <w:t>Grade of EX (Exempt), is given to students who are exempt from some of the courses in the curriculum.</w:t>
      </w:r>
    </w:p>
    <w:p w:rsidR="00DB0BB7" w:rsidRPr="00E85C0F" w:rsidRDefault="00DB0BB7" w:rsidP="00E85C0F">
      <w:pPr>
        <w:spacing w:after="160" w:line="360" w:lineRule="auto"/>
        <w:jc w:val="both"/>
        <w:rPr>
          <w:rFonts w:ascii="Times New Roman" w:hAnsi="Times New Roman" w:cs="Times New Roman"/>
          <w:sz w:val="24"/>
          <w:szCs w:val="24"/>
          <w:lang w:val="en-GB"/>
        </w:rPr>
      </w:pPr>
      <w:r w:rsidRPr="00E85C0F">
        <w:rPr>
          <w:rFonts w:ascii="Times New Roman" w:hAnsi="Times New Roman" w:cs="Times New Roman"/>
          <w:sz w:val="24"/>
          <w:szCs w:val="24"/>
          <w:lang w:val="en-GB"/>
        </w:rPr>
        <w:t>Grade of NI (Not included) is issued to identify the courses taken by the student in the program or programs which are not included in the GPA of the student. This grade is reported in the students’ transcripts with the respective letter grade. Such courses are not counted as the courses in the program that the student is registered to.</w:t>
      </w:r>
    </w:p>
    <w:p w:rsidR="00DB0BB7" w:rsidRPr="00E85C0F" w:rsidRDefault="00DB0BB7" w:rsidP="00E85C0F">
      <w:pPr>
        <w:spacing w:after="160" w:line="360" w:lineRule="auto"/>
        <w:jc w:val="both"/>
        <w:rPr>
          <w:rFonts w:ascii="Times New Roman" w:hAnsi="Times New Roman" w:cs="Times New Roman"/>
          <w:sz w:val="24"/>
          <w:szCs w:val="24"/>
          <w:lang w:val="en-GB"/>
        </w:rPr>
      </w:pPr>
      <w:r w:rsidRPr="00E85C0F">
        <w:rPr>
          <w:rFonts w:ascii="Times New Roman" w:hAnsi="Times New Roman" w:cs="Times New Roman"/>
          <w:sz w:val="24"/>
          <w:szCs w:val="24"/>
          <w:lang w:val="en-GB"/>
        </w:rPr>
        <w:t>Grade of W (Withdrawal) is used for the courses that the student withdraws from in the first ten weeks of the semester following the add/drop period, upon the recommendation of his/ her advisor and the permission of the instructor that teaches the course. A student is not allowed to withdraw from courses during the first two semesters of his/ her associate/undergraduate degree program and from those courses he/she has to repeat and received grade “W” before, which are not included in the grade average. A student is allowed to withdraw from two courses at the most during his/ her associate degree study, and four courses during his/her undergraduate study upon the recommendation of the advisor and the permission of the instructor that teaches the course. A student has to take the course that he/she withdrew from, the first semester in which it is offered.</w:t>
      </w:r>
    </w:p>
    <w:p w:rsidR="00DB0BB7" w:rsidRPr="00E85C0F" w:rsidRDefault="00DB0BB7" w:rsidP="00E85C0F">
      <w:pPr>
        <w:spacing w:after="160" w:line="360" w:lineRule="auto"/>
        <w:jc w:val="both"/>
        <w:rPr>
          <w:rFonts w:ascii="Times New Roman" w:hAnsi="Times New Roman" w:cs="Times New Roman"/>
          <w:sz w:val="24"/>
          <w:szCs w:val="24"/>
          <w:lang w:val="en-GB"/>
        </w:rPr>
      </w:pPr>
      <w:r w:rsidRPr="00E85C0F">
        <w:rPr>
          <w:rFonts w:ascii="Times New Roman" w:hAnsi="Times New Roman" w:cs="Times New Roman"/>
          <w:sz w:val="24"/>
          <w:szCs w:val="24"/>
          <w:lang w:val="en-GB"/>
        </w:rPr>
        <w:t>Grade “NA” (Non-Attendance) is issued by the instructor for students who fail to fulfil the attendance and/or requirements of the course and/or who lose their right to take the end of semester exam because they failed to take any of the exams administered throughout the semester. Grade “NA” is not considered in the average calculations.</w:t>
      </w:r>
    </w:p>
    <w:p w:rsidR="00DB0BB7" w:rsidRPr="00E85C0F" w:rsidRDefault="00DB0BB7" w:rsidP="00E85C0F">
      <w:pPr>
        <w:spacing w:after="160" w:line="360" w:lineRule="auto"/>
        <w:jc w:val="both"/>
        <w:rPr>
          <w:rFonts w:ascii="Times New Roman" w:hAnsi="Times New Roman" w:cs="Times New Roman"/>
          <w:sz w:val="24"/>
          <w:szCs w:val="24"/>
          <w:lang w:val="en-GB"/>
        </w:rPr>
      </w:pPr>
      <w:r w:rsidRPr="00E85C0F">
        <w:rPr>
          <w:rFonts w:ascii="Times New Roman" w:hAnsi="Times New Roman" w:cs="Times New Roman"/>
          <w:sz w:val="24"/>
          <w:szCs w:val="24"/>
          <w:lang w:val="en-GB"/>
        </w:rPr>
        <w:t>Both the ECTS grades and the local grades of the students are displayed on the official transcript of the students.</w:t>
      </w:r>
    </w:p>
    <w:p w:rsidR="00DB0BB7" w:rsidRPr="00E85C0F" w:rsidRDefault="00DB0BB7" w:rsidP="00E85C0F">
      <w:pPr>
        <w:spacing w:after="160" w:line="360" w:lineRule="auto"/>
        <w:jc w:val="both"/>
        <w:rPr>
          <w:rFonts w:ascii="Times New Roman" w:hAnsi="Times New Roman" w:cs="Times New Roman"/>
          <w:b/>
          <w:sz w:val="24"/>
          <w:szCs w:val="24"/>
          <w:lang w:val="en-GB"/>
        </w:rPr>
      </w:pPr>
    </w:p>
    <w:p w:rsidR="00DB0BB7" w:rsidRPr="00E85C0F" w:rsidRDefault="00DB0BB7" w:rsidP="00E85C0F">
      <w:pPr>
        <w:numPr>
          <w:ilvl w:val="0"/>
          <w:numId w:val="6"/>
        </w:numPr>
        <w:spacing w:after="160" w:line="360" w:lineRule="auto"/>
        <w:contextualSpacing/>
        <w:rPr>
          <w:rFonts w:ascii="Times New Roman" w:hAnsi="Times New Roman" w:cs="Times New Roman"/>
          <w:b/>
          <w:sz w:val="24"/>
          <w:szCs w:val="24"/>
          <w:lang w:val="en-GB"/>
        </w:rPr>
      </w:pPr>
      <w:r w:rsidRPr="00E85C0F">
        <w:rPr>
          <w:rFonts w:ascii="Times New Roman" w:hAnsi="Times New Roman" w:cs="Times New Roman"/>
          <w:b/>
          <w:sz w:val="24"/>
          <w:szCs w:val="24"/>
          <w:lang w:val="en-GB"/>
        </w:rPr>
        <w:lastRenderedPageBreak/>
        <w:t>GRADUATION REQUIREMENTS</w:t>
      </w:r>
    </w:p>
    <w:p w:rsidR="00DB0BB7" w:rsidRPr="00E85C0F" w:rsidRDefault="00DB0BB7" w:rsidP="00E85C0F">
      <w:pPr>
        <w:spacing w:after="160" w:line="360" w:lineRule="auto"/>
        <w:rPr>
          <w:rFonts w:ascii="Times New Roman" w:hAnsi="Times New Roman" w:cs="Times New Roman"/>
          <w:sz w:val="24"/>
          <w:szCs w:val="24"/>
          <w:lang w:val="en-GB"/>
        </w:rPr>
      </w:pPr>
    </w:p>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In order to graduate from this undergraduate program, the students are required;</w:t>
      </w:r>
    </w:p>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to succeed in all of the courses listed in the curriculum of the program by getting the grade of at least DD/S with a minimum of 240 ECTS</w:t>
      </w:r>
    </w:p>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to have a Cumulative Grade Point Average (CGPA) of 2.00 out of 4.00</w:t>
      </w:r>
    </w:p>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to complete their compulsory internship in a specified duration and quality.</w:t>
      </w:r>
    </w:p>
    <w:p w:rsidR="00DB0BB7" w:rsidRPr="00E85C0F" w:rsidRDefault="00DB0BB7" w:rsidP="00E85C0F">
      <w:pPr>
        <w:spacing w:after="160" w:line="360" w:lineRule="auto"/>
        <w:rPr>
          <w:rFonts w:ascii="Times New Roman" w:hAnsi="Times New Roman" w:cs="Times New Roman"/>
          <w:b/>
          <w:sz w:val="24"/>
          <w:szCs w:val="24"/>
          <w:lang w:val="en-GB"/>
        </w:rPr>
      </w:pPr>
    </w:p>
    <w:p w:rsidR="00DB0BB7" w:rsidRPr="00E85C0F" w:rsidRDefault="00DB0BB7" w:rsidP="00E85C0F">
      <w:pPr>
        <w:numPr>
          <w:ilvl w:val="0"/>
          <w:numId w:val="6"/>
        </w:numPr>
        <w:spacing w:after="160" w:line="360" w:lineRule="auto"/>
        <w:contextualSpacing/>
        <w:rPr>
          <w:rFonts w:ascii="Times New Roman" w:hAnsi="Times New Roman" w:cs="Times New Roman"/>
          <w:b/>
          <w:sz w:val="24"/>
          <w:szCs w:val="24"/>
          <w:lang w:val="en-GB"/>
        </w:rPr>
      </w:pPr>
      <w:r w:rsidRPr="00E85C0F">
        <w:rPr>
          <w:rFonts w:ascii="Times New Roman" w:hAnsi="Times New Roman" w:cs="Times New Roman"/>
          <w:b/>
          <w:sz w:val="24"/>
          <w:szCs w:val="24"/>
          <w:lang w:val="en-GB"/>
        </w:rPr>
        <w:t>MODE OF STUDY</w:t>
      </w:r>
    </w:p>
    <w:p w:rsidR="00DB0BB7" w:rsidRPr="00E85C0F" w:rsidRDefault="00DB0BB7" w:rsidP="00E85C0F">
      <w:pPr>
        <w:spacing w:after="160" w:line="360" w:lineRule="auto"/>
        <w:rPr>
          <w:rFonts w:ascii="Times New Roman" w:hAnsi="Times New Roman" w:cs="Times New Roman"/>
          <w:sz w:val="24"/>
          <w:szCs w:val="24"/>
          <w:lang w:val="en-GB"/>
        </w:rPr>
      </w:pPr>
      <w:r w:rsidRPr="00E85C0F">
        <w:rPr>
          <w:rFonts w:ascii="Times New Roman" w:hAnsi="Times New Roman" w:cs="Times New Roman"/>
          <w:sz w:val="24"/>
          <w:szCs w:val="24"/>
          <w:lang w:val="en-GB"/>
        </w:rPr>
        <w:t>This is a full time program.</w:t>
      </w:r>
    </w:p>
    <w:p w:rsidR="00663C51" w:rsidRPr="00E85C0F" w:rsidRDefault="00663C51" w:rsidP="00E85C0F">
      <w:pPr>
        <w:spacing w:line="360" w:lineRule="auto"/>
        <w:jc w:val="both"/>
        <w:rPr>
          <w:rFonts w:ascii="Times New Roman" w:eastAsia="Times New Roman" w:hAnsi="Times New Roman" w:cs="Times New Roman"/>
          <w:sz w:val="24"/>
          <w:szCs w:val="24"/>
        </w:rPr>
      </w:pPr>
    </w:p>
    <w:p w:rsidR="00E36E50" w:rsidRPr="00E85C0F" w:rsidRDefault="00E36E50" w:rsidP="00E85C0F">
      <w:pPr>
        <w:numPr>
          <w:ilvl w:val="0"/>
          <w:numId w:val="6"/>
        </w:numPr>
        <w:spacing w:line="360" w:lineRule="auto"/>
        <w:jc w:val="both"/>
        <w:rPr>
          <w:rFonts w:ascii="Times New Roman" w:eastAsia="Times New Roman" w:hAnsi="Times New Roman" w:cs="Times New Roman"/>
          <w:b/>
          <w:color w:val="000000"/>
          <w:sz w:val="24"/>
          <w:szCs w:val="24"/>
          <w:lang w:val="en-GB"/>
        </w:rPr>
      </w:pPr>
      <w:r w:rsidRPr="00E85C0F">
        <w:rPr>
          <w:rFonts w:ascii="Times New Roman" w:eastAsia="Times New Roman" w:hAnsi="Times New Roman" w:cs="Times New Roman"/>
          <w:b/>
          <w:color w:val="000000"/>
          <w:sz w:val="24"/>
          <w:szCs w:val="24"/>
          <w:lang w:val="en-GB"/>
        </w:rPr>
        <w:t>PROGRAM DIRECTOR (OR EQUIVALENT)</w:t>
      </w:r>
    </w:p>
    <w:p w:rsidR="00663C51" w:rsidRPr="00E85C0F" w:rsidRDefault="00AF4A22" w:rsidP="00E85C0F">
      <w:pPr>
        <w:spacing w:line="360" w:lineRule="auto"/>
        <w:jc w:val="both"/>
        <w:rPr>
          <w:rFonts w:ascii="Times New Roman" w:eastAsia="Times New Roman" w:hAnsi="Times New Roman" w:cs="Times New Roman"/>
          <w:sz w:val="24"/>
          <w:szCs w:val="24"/>
        </w:rPr>
      </w:pPr>
      <w:r w:rsidRPr="00E85C0F">
        <w:rPr>
          <w:rFonts w:ascii="Times New Roman" w:eastAsia="Times New Roman" w:hAnsi="Times New Roman" w:cs="Times New Roman"/>
          <w:sz w:val="24"/>
          <w:szCs w:val="24"/>
        </w:rPr>
        <w:t xml:space="preserve">Yrd. Doç. Dr. Deniz Erdağ, </w:t>
      </w:r>
      <w:r w:rsidR="00DB0BB7" w:rsidRPr="00E85C0F">
        <w:rPr>
          <w:rFonts w:ascii="Times New Roman" w:hAnsi="Times New Roman" w:cs="Times New Roman"/>
          <w:sz w:val="24"/>
          <w:szCs w:val="24"/>
          <w:lang w:val="en-GB"/>
        </w:rPr>
        <w:t>Head of Department, Faculty of Sport Sciences, Near East University</w:t>
      </w:r>
    </w:p>
    <w:p w:rsidR="00663C51" w:rsidRPr="00E85C0F" w:rsidRDefault="00663C51" w:rsidP="00E85C0F">
      <w:pPr>
        <w:spacing w:line="360" w:lineRule="auto"/>
        <w:jc w:val="both"/>
        <w:rPr>
          <w:rFonts w:ascii="Times New Roman" w:eastAsia="Times New Roman" w:hAnsi="Times New Roman" w:cs="Times New Roman"/>
          <w:sz w:val="24"/>
          <w:szCs w:val="24"/>
        </w:rPr>
      </w:pPr>
    </w:p>
    <w:p w:rsidR="00E36E50" w:rsidRPr="00E85C0F" w:rsidRDefault="00E36E50" w:rsidP="00E85C0F">
      <w:pPr>
        <w:numPr>
          <w:ilvl w:val="0"/>
          <w:numId w:val="6"/>
        </w:numPr>
        <w:spacing w:line="360" w:lineRule="auto"/>
        <w:jc w:val="both"/>
        <w:rPr>
          <w:rFonts w:ascii="Times New Roman" w:eastAsia="Times New Roman" w:hAnsi="Times New Roman" w:cs="Times New Roman"/>
          <w:b/>
          <w:color w:val="000000"/>
          <w:sz w:val="24"/>
          <w:szCs w:val="24"/>
          <w:lang w:val="en-GB"/>
        </w:rPr>
      </w:pPr>
      <w:r w:rsidRPr="00E85C0F">
        <w:rPr>
          <w:rFonts w:ascii="Times New Roman" w:eastAsia="Times New Roman" w:hAnsi="Times New Roman" w:cs="Times New Roman"/>
          <w:b/>
          <w:color w:val="000000"/>
          <w:sz w:val="24"/>
          <w:szCs w:val="24"/>
          <w:lang w:val="en-GB"/>
        </w:rPr>
        <w:t>EVALUATION QUESTIONNAIRES</w:t>
      </w:r>
    </w:p>
    <w:p w:rsidR="00E36E50" w:rsidRPr="00E85C0F" w:rsidRDefault="00E36E50" w:rsidP="00E85C0F">
      <w:pPr>
        <w:spacing w:line="360" w:lineRule="auto"/>
        <w:jc w:val="both"/>
        <w:rPr>
          <w:rFonts w:ascii="Times New Roman" w:eastAsia="Times New Roman" w:hAnsi="Times New Roman" w:cs="Times New Roman"/>
          <w:color w:val="000000"/>
          <w:sz w:val="24"/>
          <w:szCs w:val="24"/>
          <w:lang w:val="en-GB"/>
        </w:rPr>
      </w:pPr>
      <w:r w:rsidRPr="00E85C0F">
        <w:rPr>
          <w:rFonts w:ascii="Times New Roman" w:eastAsia="Times New Roman" w:hAnsi="Times New Roman" w:cs="Times New Roman"/>
          <w:color w:val="000000"/>
          <w:sz w:val="24"/>
          <w:szCs w:val="24"/>
          <w:lang w:val="en-GB"/>
        </w:rPr>
        <w:t>Evaluation Survey</w:t>
      </w:r>
    </w:p>
    <w:p w:rsidR="00E36E50" w:rsidRPr="00E85C0F" w:rsidRDefault="00E36E50" w:rsidP="00E85C0F">
      <w:pPr>
        <w:spacing w:line="360" w:lineRule="auto"/>
        <w:jc w:val="both"/>
        <w:rPr>
          <w:rFonts w:ascii="Times New Roman" w:eastAsia="Times New Roman" w:hAnsi="Times New Roman" w:cs="Times New Roman"/>
          <w:color w:val="000000"/>
          <w:sz w:val="24"/>
          <w:szCs w:val="24"/>
          <w:lang w:val="en-GB"/>
        </w:rPr>
      </w:pPr>
      <w:r w:rsidRPr="00E85C0F">
        <w:rPr>
          <w:rFonts w:ascii="Times New Roman" w:eastAsia="Times New Roman" w:hAnsi="Times New Roman" w:cs="Times New Roman"/>
          <w:color w:val="000000"/>
          <w:sz w:val="24"/>
          <w:szCs w:val="24"/>
          <w:lang w:val="en-GB"/>
        </w:rPr>
        <w:t>Graduation Survey</w:t>
      </w:r>
    </w:p>
    <w:p w:rsidR="00E36E50" w:rsidRPr="00E85C0F" w:rsidRDefault="00E36E50" w:rsidP="00E85C0F">
      <w:pPr>
        <w:spacing w:line="360" w:lineRule="auto"/>
        <w:jc w:val="both"/>
        <w:rPr>
          <w:rFonts w:ascii="Times New Roman" w:eastAsia="Times New Roman" w:hAnsi="Times New Roman" w:cs="Times New Roman"/>
          <w:color w:val="000000"/>
          <w:sz w:val="24"/>
          <w:szCs w:val="24"/>
          <w:lang w:val="en-GB"/>
        </w:rPr>
      </w:pPr>
      <w:r w:rsidRPr="00E85C0F">
        <w:rPr>
          <w:rFonts w:ascii="Times New Roman" w:eastAsia="Times New Roman" w:hAnsi="Times New Roman" w:cs="Times New Roman"/>
          <w:color w:val="000000"/>
          <w:sz w:val="24"/>
          <w:szCs w:val="24"/>
          <w:lang w:val="en-GB"/>
        </w:rPr>
        <w:t>Satisfaction Survey</w:t>
      </w:r>
    </w:p>
    <w:p w:rsidR="00663C51" w:rsidRPr="00E85C0F" w:rsidRDefault="00663C51" w:rsidP="00E85C0F">
      <w:pPr>
        <w:spacing w:line="360" w:lineRule="auto"/>
        <w:jc w:val="both"/>
        <w:rPr>
          <w:rFonts w:ascii="Times New Roman" w:eastAsia="Times New Roman" w:hAnsi="Times New Roman" w:cs="Times New Roman"/>
          <w:sz w:val="24"/>
          <w:szCs w:val="24"/>
        </w:rPr>
      </w:pPr>
    </w:p>
    <w:sectPr w:rsidR="00663C51" w:rsidRPr="00E85C0F" w:rsidSect="00EF2DDE">
      <w:pgSz w:w="12240" w:h="15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59F"/>
    <w:multiLevelType w:val="multilevel"/>
    <w:tmpl w:val="C1243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5D1C0D"/>
    <w:multiLevelType w:val="hybridMultilevel"/>
    <w:tmpl w:val="6A54AF8A"/>
    <w:lvl w:ilvl="0" w:tplc="FACAA654">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283A67"/>
    <w:multiLevelType w:val="hybridMultilevel"/>
    <w:tmpl w:val="865A8B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726C3B"/>
    <w:multiLevelType w:val="multilevel"/>
    <w:tmpl w:val="E29E8A16"/>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656452"/>
    <w:multiLevelType w:val="hybridMultilevel"/>
    <w:tmpl w:val="E9C6DE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42EF4"/>
    <w:multiLevelType w:val="hybridMultilevel"/>
    <w:tmpl w:val="85E41688"/>
    <w:lvl w:ilvl="0" w:tplc="FACAA654">
      <w:start w:val="1"/>
      <w:numFmt w:val="bullet"/>
      <w:lvlText w:val=""/>
      <w:lvlJc w:val="right"/>
      <w:pPr>
        <w:ind w:left="720" w:hanging="360"/>
      </w:pPr>
      <w:rPr>
        <w:rFonts w:ascii="Wingdings" w:hAnsi="Wingdings" w:hint="default"/>
      </w:rPr>
    </w:lvl>
    <w:lvl w:ilvl="1" w:tplc="08090003">
      <w:start w:val="1"/>
      <w:numFmt w:val="bullet"/>
      <w:lvlText w:val="o"/>
      <w:lvlJc w:val="left"/>
      <w:pPr>
        <w:ind w:left="1587" w:hanging="360"/>
      </w:pPr>
      <w:rPr>
        <w:rFonts w:ascii="Courier New" w:hAnsi="Courier New" w:cs="Courier New" w:hint="default"/>
      </w:rPr>
    </w:lvl>
    <w:lvl w:ilvl="2" w:tplc="08090005">
      <w:start w:val="1"/>
      <w:numFmt w:val="bullet"/>
      <w:lvlText w:val=""/>
      <w:lvlJc w:val="left"/>
      <w:pPr>
        <w:ind w:left="2307" w:hanging="360"/>
      </w:pPr>
      <w:rPr>
        <w:rFonts w:ascii="Wingdings" w:hAnsi="Wingdings" w:hint="default"/>
      </w:rPr>
    </w:lvl>
    <w:lvl w:ilvl="3" w:tplc="08090001">
      <w:start w:val="1"/>
      <w:numFmt w:val="bullet"/>
      <w:lvlText w:val=""/>
      <w:lvlJc w:val="left"/>
      <w:pPr>
        <w:ind w:left="3027" w:hanging="360"/>
      </w:pPr>
      <w:rPr>
        <w:rFonts w:ascii="Symbol" w:hAnsi="Symbol" w:hint="default"/>
      </w:rPr>
    </w:lvl>
    <w:lvl w:ilvl="4" w:tplc="08090003">
      <w:start w:val="1"/>
      <w:numFmt w:val="bullet"/>
      <w:lvlText w:val="o"/>
      <w:lvlJc w:val="left"/>
      <w:pPr>
        <w:ind w:left="3747" w:hanging="360"/>
      </w:pPr>
      <w:rPr>
        <w:rFonts w:ascii="Courier New" w:hAnsi="Courier New" w:cs="Courier New" w:hint="default"/>
      </w:rPr>
    </w:lvl>
    <w:lvl w:ilvl="5" w:tplc="08090005">
      <w:start w:val="1"/>
      <w:numFmt w:val="bullet"/>
      <w:lvlText w:val=""/>
      <w:lvlJc w:val="left"/>
      <w:pPr>
        <w:ind w:left="4467" w:hanging="360"/>
      </w:pPr>
      <w:rPr>
        <w:rFonts w:ascii="Wingdings" w:hAnsi="Wingdings" w:hint="default"/>
      </w:rPr>
    </w:lvl>
    <w:lvl w:ilvl="6" w:tplc="08090001">
      <w:start w:val="1"/>
      <w:numFmt w:val="bullet"/>
      <w:lvlText w:val=""/>
      <w:lvlJc w:val="left"/>
      <w:pPr>
        <w:ind w:left="5187" w:hanging="360"/>
      </w:pPr>
      <w:rPr>
        <w:rFonts w:ascii="Symbol" w:hAnsi="Symbol" w:hint="default"/>
      </w:rPr>
    </w:lvl>
    <w:lvl w:ilvl="7" w:tplc="08090003">
      <w:start w:val="1"/>
      <w:numFmt w:val="bullet"/>
      <w:lvlText w:val="o"/>
      <w:lvlJc w:val="left"/>
      <w:pPr>
        <w:ind w:left="5907" w:hanging="360"/>
      </w:pPr>
      <w:rPr>
        <w:rFonts w:ascii="Courier New" w:hAnsi="Courier New" w:cs="Courier New" w:hint="default"/>
      </w:rPr>
    </w:lvl>
    <w:lvl w:ilvl="8" w:tplc="08090005">
      <w:start w:val="1"/>
      <w:numFmt w:val="bullet"/>
      <w:lvlText w:val=""/>
      <w:lvlJc w:val="left"/>
      <w:pPr>
        <w:ind w:left="6627" w:hanging="360"/>
      </w:pPr>
      <w:rPr>
        <w:rFonts w:ascii="Wingdings" w:hAnsi="Wingdings" w:hint="default"/>
      </w:rPr>
    </w:lvl>
  </w:abstractNum>
  <w:abstractNum w:abstractNumId="6" w15:restartNumberingAfterBreak="0">
    <w:nsid w:val="6D4F3B6D"/>
    <w:multiLevelType w:val="multilevel"/>
    <w:tmpl w:val="231C3B4E"/>
    <w:lvl w:ilvl="0">
      <w:start w:val="1"/>
      <w:numFmt w:val="bullet"/>
      <w:lvlText w:val="⮚"/>
      <w:lvlJc w:val="righ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29926E9"/>
    <w:multiLevelType w:val="multilevel"/>
    <w:tmpl w:val="D0F4B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7"/>
  </w:num>
  <w:num w:numId="5">
    <w:abstractNumId w:val="1"/>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63C51"/>
    <w:rsid w:val="001F1B5B"/>
    <w:rsid w:val="0024520B"/>
    <w:rsid w:val="002951B9"/>
    <w:rsid w:val="003230E3"/>
    <w:rsid w:val="004349FA"/>
    <w:rsid w:val="004619B5"/>
    <w:rsid w:val="0048789E"/>
    <w:rsid w:val="004C0DAE"/>
    <w:rsid w:val="00663C51"/>
    <w:rsid w:val="00863C78"/>
    <w:rsid w:val="008950D5"/>
    <w:rsid w:val="00951C05"/>
    <w:rsid w:val="009713C5"/>
    <w:rsid w:val="00A26AA7"/>
    <w:rsid w:val="00AA3CE7"/>
    <w:rsid w:val="00AE2CB2"/>
    <w:rsid w:val="00AF4A22"/>
    <w:rsid w:val="00BD6696"/>
    <w:rsid w:val="00C82E0E"/>
    <w:rsid w:val="00D40943"/>
    <w:rsid w:val="00D81983"/>
    <w:rsid w:val="00DB0BB7"/>
    <w:rsid w:val="00E14AC5"/>
    <w:rsid w:val="00E36E50"/>
    <w:rsid w:val="00E85C0F"/>
    <w:rsid w:val="00EE744C"/>
    <w:rsid w:val="00EF2DDE"/>
    <w:rsid w:val="00FC61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FE83"/>
  <w15:docId w15:val="{7FE80988-DD0E-41EB-8333-FF973394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DDE"/>
  </w:style>
  <w:style w:type="paragraph" w:styleId="Heading1">
    <w:name w:val="heading 1"/>
    <w:basedOn w:val="Normal"/>
    <w:link w:val="Heading1Char"/>
    <w:uiPriority w:val="9"/>
    <w:qFormat/>
    <w:rsid w:val="00363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rsid w:val="00EF2DDE"/>
    <w:pPr>
      <w:keepNext/>
      <w:keepLines/>
      <w:spacing w:before="360" w:after="80"/>
      <w:outlineLvl w:val="1"/>
    </w:pPr>
    <w:rPr>
      <w:b/>
      <w:sz w:val="36"/>
      <w:szCs w:val="36"/>
    </w:rPr>
  </w:style>
  <w:style w:type="paragraph" w:styleId="Heading3">
    <w:name w:val="heading 3"/>
    <w:basedOn w:val="Normal"/>
    <w:next w:val="Normal"/>
    <w:rsid w:val="00EF2DDE"/>
    <w:pPr>
      <w:keepNext/>
      <w:keepLines/>
      <w:spacing w:before="280" w:after="80"/>
      <w:outlineLvl w:val="2"/>
    </w:pPr>
    <w:rPr>
      <w:b/>
      <w:sz w:val="28"/>
      <w:szCs w:val="28"/>
    </w:rPr>
  </w:style>
  <w:style w:type="paragraph" w:styleId="Heading4">
    <w:name w:val="heading 4"/>
    <w:basedOn w:val="Normal"/>
    <w:next w:val="Normal"/>
    <w:rsid w:val="00EF2DDE"/>
    <w:pPr>
      <w:keepNext/>
      <w:keepLines/>
      <w:spacing w:before="240" w:after="40"/>
      <w:outlineLvl w:val="3"/>
    </w:pPr>
    <w:rPr>
      <w:b/>
      <w:sz w:val="24"/>
      <w:szCs w:val="24"/>
    </w:rPr>
  </w:style>
  <w:style w:type="paragraph" w:styleId="Heading5">
    <w:name w:val="heading 5"/>
    <w:basedOn w:val="Normal"/>
    <w:next w:val="Normal"/>
    <w:rsid w:val="00EF2DDE"/>
    <w:pPr>
      <w:keepNext/>
      <w:keepLines/>
      <w:spacing w:before="220" w:after="40"/>
      <w:outlineLvl w:val="4"/>
    </w:pPr>
    <w:rPr>
      <w:b/>
    </w:rPr>
  </w:style>
  <w:style w:type="paragraph" w:styleId="Heading6">
    <w:name w:val="heading 6"/>
    <w:basedOn w:val="Normal"/>
    <w:next w:val="Normal"/>
    <w:rsid w:val="00EF2D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F2DDE"/>
    <w:pPr>
      <w:keepNext/>
      <w:keepLines/>
      <w:spacing w:before="480" w:after="120"/>
    </w:pPr>
    <w:rPr>
      <w:b/>
      <w:sz w:val="72"/>
      <w:szCs w:val="72"/>
    </w:rPr>
  </w:style>
  <w:style w:type="character" w:customStyle="1" w:styleId="Heading1Char">
    <w:name w:val="Heading 1 Char"/>
    <w:basedOn w:val="DefaultParagraphFont"/>
    <w:link w:val="Heading1"/>
    <w:uiPriority w:val="9"/>
    <w:rsid w:val="0036345C"/>
    <w:rPr>
      <w:rFonts w:ascii="Times New Roman" w:eastAsia="Times New Roman" w:hAnsi="Times New Roman" w:cs="Times New Roman"/>
      <w:b/>
      <w:bCs/>
      <w:kern w:val="36"/>
      <w:sz w:val="48"/>
      <w:szCs w:val="48"/>
      <w:lang w:val="tr-TR" w:eastAsia="tr-TR"/>
    </w:rPr>
  </w:style>
  <w:style w:type="paragraph" w:styleId="ListParagraph">
    <w:name w:val="List Paragraph"/>
    <w:basedOn w:val="Normal"/>
    <w:uiPriority w:val="34"/>
    <w:qFormat/>
    <w:rsid w:val="00137943"/>
    <w:pPr>
      <w:ind w:left="720"/>
      <w:contextualSpacing/>
    </w:pPr>
  </w:style>
  <w:style w:type="character" w:styleId="Hyperlink">
    <w:name w:val="Hyperlink"/>
    <w:basedOn w:val="DefaultParagraphFont"/>
    <w:uiPriority w:val="99"/>
    <w:unhideWhenUsed/>
    <w:rsid w:val="0036345C"/>
    <w:rPr>
      <w:color w:val="0000FF"/>
      <w:u w:val="single"/>
    </w:rPr>
  </w:style>
  <w:style w:type="character" w:styleId="Strong">
    <w:name w:val="Strong"/>
    <w:basedOn w:val="DefaultParagraphFont"/>
    <w:uiPriority w:val="22"/>
    <w:qFormat/>
    <w:rsid w:val="0036345C"/>
    <w:rPr>
      <w:b/>
      <w:bCs/>
    </w:rPr>
  </w:style>
  <w:style w:type="character" w:styleId="Emphasis">
    <w:name w:val="Emphasis"/>
    <w:basedOn w:val="DefaultParagraphFont"/>
    <w:uiPriority w:val="20"/>
    <w:qFormat/>
    <w:rsid w:val="0036345C"/>
    <w:rPr>
      <w:i/>
      <w:iCs/>
    </w:rPr>
  </w:style>
  <w:style w:type="paragraph" w:styleId="CommentText">
    <w:name w:val="annotation text"/>
    <w:basedOn w:val="Normal"/>
    <w:link w:val="CommentTextChar"/>
    <w:uiPriority w:val="99"/>
    <w:unhideWhenUsed/>
    <w:rsid w:val="0036345C"/>
    <w:pPr>
      <w:spacing w:after="16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36345C"/>
    <w:rPr>
      <w:rFonts w:ascii="Georgia" w:hAnsi="Georgia"/>
      <w:sz w:val="20"/>
      <w:szCs w:val="20"/>
      <w:lang w:val="tr-TR"/>
    </w:rPr>
  </w:style>
  <w:style w:type="character" w:customStyle="1" w:styleId="CommentSubjectChar">
    <w:name w:val="Comment Subject Char"/>
    <w:basedOn w:val="CommentTextChar"/>
    <w:link w:val="CommentSubject"/>
    <w:uiPriority w:val="99"/>
    <w:semiHidden/>
    <w:rsid w:val="0036345C"/>
    <w:rPr>
      <w:rFonts w:ascii="Georgia" w:hAnsi="Georgia"/>
      <w:b/>
      <w:bCs/>
      <w:sz w:val="20"/>
      <w:szCs w:val="20"/>
      <w:lang w:val="tr-TR"/>
    </w:rPr>
  </w:style>
  <w:style w:type="paragraph" w:styleId="CommentSubject">
    <w:name w:val="annotation subject"/>
    <w:basedOn w:val="CommentText"/>
    <w:next w:val="CommentText"/>
    <w:link w:val="CommentSubjectChar"/>
    <w:uiPriority w:val="99"/>
    <w:semiHidden/>
    <w:unhideWhenUsed/>
    <w:rsid w:val="0036345C"/>
    <w:rPr>
      <w:b/>
      <w:bCs/>
    </w:rPr>
  </w:style>
  <w:style w:type="character" w:customStyle="1" w:styleId="UnresolvedMention1">
    <w:name w:val="Unresolved Mention1"/>
    <w:basedOn w:val="DefaultParagraphFont"/>
    <w:uiPriority w:val="99"/>
    <w:semiHidden/>
    <w:unhideWhenUsed/>
    <w:rsid w:val="00DB1D80"/>
    <w:rPr>
      <w:color w:val="605E5C"/>
      <w:shd w:val="clear" w:color="auto" w:fill="E1DFDD"/>
    </w:rPr>
  </w:style>
  <w:style w:type="paragraph" w:styleId="NormalWeb">
    <w:name w:val="Normal (Web)"/>
    <w:basedOn w:val="Normal"/>
    <w:uiPriority w:val="99"/>
    <w:semiHidden/>
    <w:unhideWhenUsed/>
    <w:rsid w:val="006A2C2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32625"/>
    <w:rPr>
      <w:color w:val="800080"/>
      <w:u w:val="single"/>
    </w:rPr>
  </w:style>
  <w:style w:type="paragraph" w:styleId="Header">
    <w:name w:val="header"/>
    <w:basedOn w:val="Normal"/>
    <w:link w:val="HeaderChar"/>
    <w:uiPriority w:val="99"/>
    <w:unhideWhenUsed/>
    <w:rsid w:val="005970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70A6"/>
  </w:style>
  <w:style w:type="paragraph" w:styleId="Footer">
    <w:name w:val="footer"/>
    <w:basedOn w:val="Normal"/>
    <w:link w:val="FooterChar"/>
    <w:uiPriority w:val="99"/>
    <w:unhideWhenUsed/>
    <w:rsid w:val="005970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70A6"/>
  </w:style>
  <w:style w:type="paragraph" w:styleId="Subtitle">
    <w:name w:val="Subtitle"/>
    <w:basedOn w:val="Normal"/>
    <w:next w:val="Normal"/>
    <w:rsid w:val="00EF2DDE"/>
    <w:pPr>
      <w:keepNext/>
      <w:keepLines/>
      <w:spacing w:before="360" w:after="80"/>
    </w:pPr>
    <w:rPr>
      <w:rFonts w:ascii="Georgia" w:eastAsia="Georgia" w:hAnsi="Georgia" w:cs="Georgia"/>
      <w:i/>
      <w:color w:val="666666"/>
      <w:sz w:val="48"/>
      <w:szCs w:val="48"/>
    </w:rPr>
  </w:style>
  <w:style w:type="table" w:customStyle="1" w:styleId="a">
    <w:basedOn w:val="TableNormal"/>
    <w:rsid w:val="00EF2DDE"/>
    <w:tblPr>
      <w:tblStyleRowBandSize w:val="1"/>
      <w:tblStyleColBandSize w:val="1"/>
      <w:tblCellMar>
        <w:top w:w="15" w:type="dxa"/>
        <w:left w:w="15" w:type="dxa"/>
        <w:bottom w:w="15" w:type="dxa"/>
        <w:right w:w="15" w:type="dxa"/>
      </w:tblCellMar>
    </w:tblPr>
  </w:style>
  <w:style w:type="table" w:customStyle="1" w:styleId="a0">
    <w:basedOn w:val="TableNormal"/>
    <w:rsid w:val="00EF2DDE"/>
    <w:tblPr>
      <w:tblStyleRowBandSize w:val="1"/>
      <w:tblStyleColBandSize w:val="1"/>
      <w:tblCellMar>
        <w:top w:w="30" w:type="dxa"/>
        <w:left w:w="30" w:type="dxa"/>
        <w:bottom w:w="30" w:type="dxa"/>
        <w:right w:w="30" w:type="dxa"/>
      </w:tblCellMar>
    </w:tblPr>
  </w:style>
  <w:style w:type="table" w:customStyle="1" w:styleId="a1">
    <w:basedOn w:val="TableNormal"/>
    <w:rsid w:val="00EF2DDE"/>
    <w:tblPr>
      <w:tblStyleRowBandSize w:val="1"/>
      <w:tblStyleColBandSize w:val="1"/>
      <w:tblCellMar>
        <w:top w:w="30" w:type="dxa"/>
        <w:left w:w="30" w:type="dxa"/>
        <w:bottom w:w="30" w:type="dxa"/>
        <w:right w:w="30" w:type="dxa"/>
      </w:tblCellMar>
    </w:tblPr>
  </w:style>
  <w:style w:type="table" w:customStyle="1" w:styleId="a2">
    <w:basedOn w:val="TableNormal"/>
    <w:rsid w:val="00EF2DDE"/>
    <w:tblPr>
      <w:tblStyleRowBandSize w:val="1"/>
      <w:tblStyleColBandSize w:val="1"/>
      <w:tblCellMar>
        <w:top w:w="30" w:type="dxa"/>
        <w:left w:w="30" w:type="dxa"/>
        <w:bottom w:w="30" w:type="dxa"/>
        <w:right w:w="30" w:type="dxa"/>
      </w:tblCellMar>
    </w:tblPr>
  </w:style>
  <w:style w:type="table" w:customStyle="1" w:styleId="a3">
    <w:basedOn w:val="TableNormal"/>
    <w:rsid w:val="00EF2DDE"/>
    <w:tblPr>
      <w:tblStyleRowBandSize w:val="1"/>
      <w:tblStyleColBandSize w:val="1"/>
      <w:tblCellMar>
        <w:top w:w="30" w:type="dxa"/>
        <w:left w:w="30" w:type="dxa"/>
        <w:bottom w:w="30" w:type="dxa"/>
        <w:right w:w="30" w:type="dxa"/>
      </w:tblCellMar>
    </w:tblPr>
  </w:style>
  <w:style w:type="table" w:customStyle="1" w:styleId="a4">
    <w:basedOn w:val="TableNormal"/>
    <w:rsid w:val="00EF2DDE"/>
    <w:tblPr>
      <w:tblStyleRowBandSize w:val="1"/>
      <w:tblStyleColBandSize w:val="1"/>
      <w:tblCellMar>
        <w:top w:w="30" w:type="dxa"/>
        <w:left w:w="30" w:type="dxa"/>
        <w:bottom w:w="30" w:type="dxa"/>
        <w:right w:w="30" w:type="dxa"/>
      </w:tblCellMar>
    </w:tblPr>
  </w:style>
  <w:style w:type="table" w:customStyle="1" w:styleId="a5">
    <w:basedOn w:val="TableNormal"/>
    <w:rsid w:val="00EF2DDE"/>
    <w:tblPr>
      <w:tblStyleRowBandSize w:val="1"/>
      <w:tblStyleColBandSize w:val="1"/>
      <w:tblCellMar>
        <w:left w:w="0" w:type="dxa"/>
        <w:right w:w="0" w:type="dxa"/>
      </w:tblCellMar>
    </w:tblPr>
  </w:style>
  <w:style w:type="paragraph" w:styleId="NoSpacing">
    <w:name w:val="No Spacing"/>
    <w:uiPriority w:val="1"/>
    <w:qFormat/>
    <w:rsid w:val="004C0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7719">
      <w:bodyDiv w:val="1"/>
      <w:marLeft w:val="0"/>
      <w:marRight w:val="0"/>
      <w:marTop w:val="0"/>
      <w:marBottom w:val="0"/>
      <w:divBdr>
        <w:top w:val="none" w:sz="0" w:space="0" w:color="auto"/>
        <w:left w:val="none" w:sz="0" w:space="0" w:color="auto"/>
        <w:bottom w:val="none" w:sz="0" w:space="0" w:color="auto"/>
        <w:right w:val="none" w:sz="0" w:space="0" w:color="auto"/>
      </w:divBdr>
    </w:div>
    <w:div w:id="63994497">
      <w:bodyDiv w:val="1"/>
      <w:marLeft w:val="0"/>
      <w:marRight w:val="0"/>
      <w:marTop w:val="0"/>
      <w:marBottom w:val="0"/>
      <w:divBdr>
        <w:top w:val="none" w:sz="0" w:space="0" w:color="auto"/>
        <w:left w:val="none" w:sz="0" w:space="0" w:color="auto"/>
        <w:bottom w:val="none" w:sz="0" w:space="0" w:color="auto"/>
        <w:right w:val="none" w:sz="0" w:space="0" w:color="auto"/>
      </w:divBdr>
    </w:div>
    <w:div w:id="84959595">
      <w:bodyDiv w:val="1"/>
      <w:marLeft w:val="0"/>
      <w:marRight w:val="0"/>
      <w:marTop w:val="0"/>
      <w:marBottom w:val="0"/>
      <w:divBdr>
        <w:top w:val="none" w:sz="0" w:space="0" w:color="auto"/>
        <w:left w:val="none" w:sz="0" w:space="0" w:color="auto"/>
        <w:bottom w:val="none" w:sz="0" w:space="0" w:color="auto"/>
        <w:right w:val="none" w:sz="0" w:space="0" w:color="auto"/>
      </w:divBdr>
    </w:div>
    <w:div w:id="104232941">
      <w:bodyDiv w:val="1"/>
      <w:marLeft w:val="0"/>
      <w:marRight w:val="0"/>
      <w:marTop w:val="0"/>
      <w:marBottom w:val="0"/>
      <w:divBdr>
        <w:top w:val="none" w:sz="0" w:space="0" w:color="auto"/>
        <w:left w:val="none" w:sz="0" w:space="0" w:color="auto"/>
        <w:bottom w:val="none" w:sz="0" w:space="0" w:color="auto"/>
        <w:right w:val="none" w:sz="0" w:space="0" w:color="auto"/>
      </w:divBdr>
    </w:div>
    <w:div w:id="158011842">
      <w:bodyDiv w:val="1"/>
      <w:marLeft w:val="0"/>
      <w:marRight w:val="0"/>
      <w:marTop w:val="0"/>
      <w:marBottom w:val="0"/>
      <w:divBdr>
        <w:top w:val="none" w:sz="0" w:space="0" w:color="auto"/>
        <w:left w:val="none" w:sz="0" w:space="0" w:color="auto"/>
        <w:bottom w:val="none" w:sz="0" w:space="0" w:color="auto"/>
        <w:right w:val="none" w:sz="0" w:space="0" w:color="auto"/>
      </w:divBdr>
    </w:div>
    <w:div w:id="271481261">
      <w:bodyDiv w:val="1"/>
      <w:marLeft w:val="0"/>
      <w:marRight w:val="0"/>
      <w:marTop w:val="0"/>
      <w:marBottom w:val="0"/>
      <w:divBdr>
        <w:top w:val="none" w:sz="0" w:space="0" w:color="auto"/>
        <w:left w:val="none" w:sz="0" w:space="0" w:color="auto"/>
        <w:bottom w:val="none" w:sz="0" w:space="0" w:color="auto"/>
        <w:right w:val="none" w:sz="0" w:space="0" w:color="auto"/>
      </w:divBdr>
    </w:div>
    <w:div w:id="376245564">
      <w:bodyDiv w:val="1"/>
      <w:marLeft w:val="0"/>
      <w:marRight w:val="0"/>
      <w:marTop w:val="0"/>
      <w:marBottom w:val="0"/>
      <w:divBdr>
        <w:top w:val="none" w:sz="0" w:space="0" w:color="auto"/>
        <w:left w:val="none" w:sz="0" w:space="0" w:color="auto"/>
        <w:bottom w:val="none" w:sz="0" w:space="0" w:color="auto"/>
        <w:right w:val="none" w:sz="0" w:space="0" w:color="auto"/>
      </w:divBdr>
    </w:div>
    <w:div w:id="461652825">
      <w:bodyDiv w:val="1"/>
      <w:marLeft w:val="0"/>
      <w:marRight w:val="0"/>
      <w:marTop w:val="0"/>
      <w:marBottom w:val="0"/>
      <w:divBdr>
        <w:top w:val="none" w:sz="0" w:space="0" w:color="auto"/>
        <w:left w:val="none" w:sz="0" w:space="0" w:color="auto"/>
        <w:bottom w:val="none" w:sz="0" w:space="0" w:color="auto"/>
        <w:right w:val="none" w:sz="0" w:space="0" w:color="auto"/>
      </w:divBdr>
    </w:div>
    <w:div w:id="492381960">
      <w:bodyDiv w:val="1"/>
      <w:marLeft w:val="0"/>
      <w:marRight w:val="0"/>
      <w:marTop w:val="0"/>
      <w:marBottom w:val="0"/>
      <w:divBdr>
        <w:top w:val="none" w:sz="0" w:space="0" w:color="auto"/>
        <w:left w:val="none" w:sz="0" w:space="0" w:color="auto"/>
        <w:bottom w:val="none" w:sz="0" w:space="0" w:color="auto"/>
        <w:right w:val="none" w:sz="0" w:space="0" w:color="auto"/>
      </w:divBdr>
    </w:div>
    <w:div w:id="619187985">
      <w:bodyDiv w:val="1"/>
      <w:marLeft w:val="0"/>
      <w:marRight w:val="0"/>
      <w:marTop w:val="0"/>
      <w:marBottom w:val="0"/>
      <w:divBdr>
        <w:top w:val="none" w:sz="0" w:space="0" w:color="auto"/>
        <w:left w:val="none" w:sz="0" w:space="0" w:color="auto"/>
        <w:bottom w:val="none" w:sz="0" w:space="0" w:color="auto"/>
        <w:right w:val="none" w:sz="0" w:space="0" w:color="auto"/>
      </w:divBdr>
    </w:div>
    <w:div w:id="698773314">
      <w:bodyDiv w:val="1"/>
      <w:marLeft w:val="0"/>
      <w:marRight w:val="0"/>
      <w:marTop w:val="0"/>
      <w:marBottom w:val="0"/>
      <w:divBdr>
        <w:top w:val="none" w:sz="0" w:space="0" w:color="auto"/>
        <w:left w:val="none" w:sz="0" w:space="0" w:color="auto"/>
        <w:bottom w:val="none" w:sz="0" w:space="0" w:color="auto"/>
        <w:right w:val="none" w:sz="0" w:space="0" w:color="auto"/>
      </w:divBdr>
    </w:div>
    <w:div w:id="737822038">
      <w:bodyDiv w:val="1"/>
      <w:marLeft w:val="0"/>
      <w:marRight w:val="0"/>
      <w:marTop w:val="0"/>
      <w:marBottom w:val="0"/>
      <w:divBdr>
        <w:top w:val="none" w:sz="0" w:space="0" w:color="auto"/>
        <w:left w:val="none" w:sz="0" w:space="0" w:color="auto"/>
        <w:bottom w:val="none" w:sz="0" w:space="0" w:color="auto"/>
        <w:right w:val="none" w:sz="0" w:space="0" w:color="auto"/>
      </w:divBdr>
    </w:div>
    <w:div w:id="940987427">
      <w:bodyDiv w:val="1"/>
      <w:marLeft w:val="0"/>
      <w:marRight w:val="0"/>
      <w:marTop w:val="0"/>
      <w:marBottom w:val="0"/>
      <w:divBdr>
        <w:top w:val="none" w:sz="0" w:space="0" w:color="auto"/>
        <w:left w:val="none" w:sz="0" w:space="0" w:color="auto"/>
        <w:bottom w:val="none" w:sz="0" w:space="0" w:color="auto"/>
        <w:right w:val="none" w:sz="0" w:space="0" w:color="auto"/>
      </w:divBdr>
    </w:div>
    <w:div w:id="1011025759">
      <w:bodyDiv w:val="1"/>
      <w:marLeft w:val="0"/>
      <w:marRight w:val="0"/>
      <w:marTop w:val="0"/>
      <w:marBottom w:val="0"/>
      <w:divBdr>
        <w:top w:val="none" w:sz="0" w:space="0" w:color="auto"/>
        <w:left w:val="none" w:sz="0" w:space="0" w:color="auto"/>
        <w:bottom w:val="none" w:sz="0" w:space="0" w:color="auto"/>
        <w:right w:val="none" w:sz="0" w:space="0" w:color="auto"/>
      </w:divBdr>
    </w:div>
    <w:div w:id="1013455543">
      <w:bodyDiv w:val="1"/>
      <w:marLeft w:val="0"/>
      <w:marRight w:val="0"/>
      <w:marTop w:val="0"/>
      <w:marBottom w:val="0"/>
      <w:divBdr>
        <w:top w:val="none" w:sz="0" w:space="0" w:color="auto"/>
        <w:left w:val="none" w:sz="0" w:space="0" w:color="auto"/>
        <w:bottom w:val="none" w:sz="0" w:space="0" w:color="auto"/>
        <w:right w:val="none" w:sz="0" w:space="0" w:color="auto"/>
      </w:divBdr>
    </w:div>
    <w:div w:id="1030303516">
      <w:bodyDiv w:val="1"/>
      <w:marLeft w:val="0"/>
      <w:marRight w:val="0"/>
      <w:marTop w:val="0"/>
      <w:marBottom w:val="0"/>
      <w:divBdr>
        <w:top w:val="none" w:sz="0" w:space="0" w:color="auto"/>
        <w:left w:val="none" w:sz="0" w:space="0" w:color="auto"/>
        <w:bottom w:val="none" w:sz="0" w:space="0" w:color="auto"/>
        <w:right w:val="none" w:sz="0" w:space="0" w:color="auto"/>
      </w:divBdr>
    </w:div>
    <w:div w:id="1487472996">
      <w:bodyDiv w:val="1"/>
      <w:marLeft w:val="0"/>
      <w:marRight w:val="0"/>
      <w:marTop w:val="0"/>
      <w:marBottom w:val="0"/>
      <w:divBdr>
        <w:top w:val="none" w:sz="0" w:space="0" w:color="auto"/>
        <w:left w:val="none" w:sz="0" w:space="0" w:color="auto"/>
        <w:bottom w:val="none" w:sz="0" w:space="0" w:color="auto"/>
        <w:right w:val="none" w:sz="0" w:space="0" w:color="auto"/>
      </w:divBdr>
    </w:div>
    <w:div w:id="1532916755">
      <w:bodyDiv w:val="1"/>
      <w:marLeft w:val="0"/>
      <w:marRight w:val="0"/>
      <w:marTop w:val="0"/>
      <w:marBottom w:val="0"/>
      <w:divBdr>
        <w:top w:val="none" w:sz="0" w:space="0" w:color="auto"/>
        <w:left w:val="none" w:sz="0" w:space="0" w:color="auto"/>
        <w:bottom w:val="none" w:sz="0" w:space="0" w:color="auto"/>
        <w:right w:val="none" w:sz="0" w:space="0" w:color="auto"/>
      </w:divBdr>
    </w:div>
    <w:div w:id="1846701743">
      <w:bodyDiv w:val="1"/>
      <w:marLeft w:val="0"/>
      <w:marRight w:val="0"/>
      <w:marTop w:val="0"/>
      <w:marBottom w:val="0"/>
      <w:divBdr>
        <w:top w:val="none" w:sz="0" w:space="0" w:color="auto"/>
        <w:left w:val="none" w:sz="0" w:space="0" w:color="auto"/>
        <w:bottom w:val="none" w:sz="0" w:space="0" w:color="auto"/>
        <w:right w:val="none" w:sz="0" w:space="0" w:color="auto"/>
      </w:divBdr>
    </w:div>
    <w:div w:id="2103066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X4IACvS2l+YmHV7my0vv2wSZKA==">AMUW2mXAfwKh6iFcAVQqf722B+l8OxqFAM33wo/uqu8P2uBAroakqP7PPC/UlU9bnyt+61p6lDpMSEH93ARe3hxoJRO9Pwpx6LjOVbbLCcsZJSNX43GeSAEdsQr9G3P3Vo3JcR6VAQQSDgOPWVomRWBx6E5k7xlSDZZ/a4YJlb7oy0ZIlGK1xKY=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23</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NETPC</cp:lastModifiedBy>
  <cp:revision>18</cp:revision>
  <dcterms:created xsi:type="dcterms:W3CDTF">2021-11-29T10:54:00Z</dcterms:created>
  <dcterms:modified xsi:type="dcterms:W3CDTF">2023-10-18T09:31:00Z</dcterms:modified>
</cp:coreProperties>
</file>